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C0FE" w14:textId="590BE130" w:rsidR="006C6B28" w:rsidRDefault="006C6B28">
      <w:r>
        <w:t>Attendees: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049"/>
        <w:gridCol w:w="899"/>
        <w:gridCol w:w="3418"/>
        <w:gridCol w:w="984"/>
      </w:tblGrid>
      <w:tr w:rsidR="000D2FCA" w:rsidRPr="000D08D0" w14:paraId="42A9A105" w14:textId="77777777" w:rsidTr="007849D9">
        <w:trPr>
          <w:trHeight w:val="154"/>
        </w:trPr>
        <w:tc>
          <w:tcPr>
            <w:tcW w:w="2165" w:type="pct"/>
            <w:shd w:val="clear" w:color="auto" w:fill="000000" w:themeFill="text1"/>
          </w:tcPr>
          <w:p w14:paraId="70B324BF" w14:textId="3531B2FF" w:rsidR="000D2FCA" w:rsidRPr="001F5799" w:rsidRDefault="000D2FCA" w:rsidP="00021B81">
            <w:pPr>
              <w:pStyle w:val="NoSpacing"/>
              <w:contextualSpacing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>Position/Name</w:t>
            </w:r>
          </w:p>
        </w:tc>
        <w:tc>
          <w:tcPr>
            <w:tcW w:w="481" w:type="pct"/>
            <w:shd w:val="clear" w:color="auto" w:fill="000000" w:themeFill="text1"/>
          </w:tcPr>
          <w:p w14:paraId="2395A4FB" w14:textId="64AE932C" w:rsidR="000D2FCA" w:rsidRPr="001F5799" w:rsidRDefault="00021B81" w:rsidP="00021B81">
            <w:pPr>
              <w:pStyle w:val="NoSpacing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>Present</w:t>
            </w:r>
          </w:p>
        </w:tc>
        <w:tc>
          <w:tcPr>
            <w:tcW w:w="1828" w:type="pct"/>
            <w:shd w:val="clear" w:color="auto" w:fill="000000" w:themeFill="text1"/>
          </w:tcPr>
          <w:p w14:paraId="3EE6F2BF" w14:textId="484A65E1" w:rsidR="000D2FCA" w:rsidRPr="001F5799" w:rsidRDefault="000D2FCA" w:rsidP="00021B81">
            <w:pPr>
              <w:pStyle w:val="NoSpacing"/>
              <w:contextualSpacing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>Position/Name</w:t>
            </w:r>
          </w:p>
        </w:tc>
        <w:tc>
          <w:tcPr>
            <w:tcW w:w="526" w:type="pct"/>
            <w:shd w:val="clear" w:color="auto" w:fill="000000" w:themeFill="text1"/>
          </w:tcPr>
          <w:p w14:paraId="3CFB60C1" w14:textId="281D8D02" w:rsidR="000D2FCA" w:rsidRPr="001F5799" w:rsidRDefault="00021B81" w:rsidP="00021B81">
            <w:pPr>
              <w:pStyle w:val="NoSpacing"/>
              <w:contextualSpacing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>Present</w:t>
            </w:r>
          </w:p>
        </w:tc>
      </w:tr>
      <w:tr w:rsidR="007849D9" w:rsidRPr="000D08D0" w14:paraId="4C014DED" w14:textId="77777777" w:rsidTr="007849D9">
        <w:trPr>
          <w:trHeight w:val="154"/>
        </w:trPr>
        <w:tc>
          <w:tcPr>
            <w:tcW w:w="2165" w:type="pct"/>
            <w:vAlign w:val="center"/>
          </w:tcPr>
          <w:p w14:paraId="6EAE876C" w14:textId="428C76D9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>President</w:t>
            </w:r>
            <w:r>
              <w:rPr>
                <w:rFonts w:ascii="Corbel" w:hAnsi="Corbel" w:cs="Calibri Light"/>
                <w:b/>
                <w:bCs/>
              </w:rPr>
              <w:t xml:space="preserve"> - </w:t>
            </w:r>
            <w:r w:rsidRPr="001F5799">
              <w:rPr>
                <w:rFonts w:ascii="Corbel" w:hAnsi="Corbel" w:cs="Calibri Light"/>
              </w:rPr>
              <w:t>Mike Wiens</w:t>
            </w:r>
          </w:p>
        </w:tc>
        <w:tc>
          <w:tcPr>
            <w:tcW w:w="481" w:type="pct"/>
          </w:tcPr>
          <w:p w14:paraId="0C911A26" w14:textId="7CBF7555" w:rsidR="007849D9" w:rsidRPr="003A0D8E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 w:rsidRPr="003A0D8E"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  <w:tc>
          <w:tcPr>
            <w:tcW w:w="1828" w:type="pct"/>
            <w:vAlign w:val="center"/>
          </w:tcPr>
          <w:p w14:paraId="403CF0DA" w14:textId="64E17159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>
              <w:rPr>
                <w:rFonts w:ascii="Corbel" w:hAnsi="Corbel" w:cs="Calibri Light"/>
                <w:b/>
                <w:bCs/>
              </w:rPr>
              <w:t>Children’s Ringette –</w:t>
            </w:r>
            <w:r w:rsidRPr="007B71F2">
              <w:rPr>
                <w:rFonts w:ascii="Corbel" w:hAnsi="Corbel" w:cs="Calibri Light"/>
              </w:rPr>
              <w:t xml:space="preserve"> </w:t>
            </w:r>
            <w:r w:rsidR="00143027">
              <w:rPr>
                <w:rFonts w:ascii="Corbel" w:hAnsi="Corbel" w:cs="Calibri Light"/>
              </w:rPr>
              <w:t>Michelle Burnett</w:t>
            </w:r>
          </w:p>
        </w:tc>
        <w:tc>
          <w:tcPr>
            <w:tcW w:w="526" w:type="pct"/>
          </w:tcPr>
          <w:p w14:paraId="6DF7C1B5" w14:textId="397DE42C" w:rsidR="00A44E7D" w:rsidRPr="001F5799" w:rsidRDefault="00143027" w:rsidP="00A44E7D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</w:tr>
      <w:tr w:rsidR="007849D9" w:rsidRPr="000D08D0" w14:paraId="42DA7252" w14:textId="77777777" w:rsidTr="007849D9">
        <w:trPr>
          <w:trHeight w:val="141"/>
        </w:trPr>
        <w:tc>
          <w:tcPr>
            <w:tcW w:w="2165" w:type="pct"/>
            <w:vAlign w:val="center"/>
          </w:tcPr>
          <w:p w14:paraId="42ADC17C" w14:textId="4C745796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>Vice President / ROAR</w:t>
            </w:r>
            <w:r w:rsidRPr="00C13BAA">
              <w:rPr>
                <w:rFonts w:ascii="Corbel" w:hAnsi="Corbel" w:cs="Calibri Light"/>
              </w:rPr>
              <w:t xml:space="preserve"> </w:t>
            </w:r>
            <w:r w:rsidR="00F3096A">
              <w:rPr>
                <w:rFonts w:ascii="Corbel" w:hAnsi="Corbel" w:cs="Calibri Light"/>
              </w:rPr>
              <w:t>–</w:t>
            </w:r>
            <w:r w:rsidRPr="00C13BAA">
              <w:rPr>
                <w:rFonts w:ascii="Corbel" w:hAnsi="Corbel" w:cs="Calibri Light"/>
              </w:rPr>
              <w:t xml:space="preserve"> </w:t>
            </w:r>
            <w:r w:rsidR="00F3096A">
              <w:rPr>
                <w:rFonts w:ascii="Corbel" w:hAnsi="Corbel" w:cs="Calibri Light"/>
              </w:rPr>
              <w:t>Paul Kozan</w:t>
            </w:r>
            <w:r w:rsidRPr="001F5799">
              <w:rPr>
                <w:rFonts w:ascii="Corbel" w:hAnsi="Corbel" w:cs="Calibri Light"/>
              </w:rPr>
              <w:t xml:space="preserve"> </w:t>
            </w:r>
          </w:p>
        </w:tc>
        <w:tc>
          <w:tcPr>
            <w:tcW w:w="481" w:type="pct"/>
          </w:tcPr>
          <w:p w14:paraId="1205DE42" w14:textId="32D252AD" w:rsidR="007849D9" w:rsidRPr="003A0D8E" w:rsidRDefault="00F3096A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 w:rsidRPr="003A0D8E"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  <w:tc>
          <w:tcPr>
            <w:tcW w:w="1828" w:type="pct"/>
            <w:vAlign w:val="center"/>
          </w:tcPr>
          <w:p w14:paraId="4083F8E3" w14:textId="17255F30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 xml:space="preserve">U10 </w:t>
            </w:r>
            <w:r w:rsidR="003E091C">
              <w:rPr>
                <w:rFonts w:ascii="Corbel" w:hAnsi="Corbel" w:cs="Calibri Light"/>
                <w:b/>
                <w:bCs/>
              </w:rPr>
              <w:t>–</w:t>
            </w:r>
            <w:r>
              <w:rPr>
                <w:rFonts w:ascii="Corbel" w:hAnsi="Corbel" w:cs="Calibri Light"/>
                <w:b/>
                <w:bCs/>
              </w:rPr>
              <w:t xml:space="preserve"> </w:t>
            </w:r>
            <w:r w:rsidR="003E091C" w:rsidRPr="003E091C">
              <w:rPr>
                <w:rFonts w:ascii="Corbel" w:hAnsi="Corbel" w:cs="Calibri Light"/>
              </w:rPr>
              <w:t xml:space="preserve">vacant </w:t>
            </w:r>
            <w:r w:rsidR="003E091C" w:rsidRPr="003E091C">
              <w:rPr>
                <w:rFonts w:ascii="Corbel" w:hAnsi="Corbel" w:cs="Calibri Light"/>
                <w:sz w:val="16"/>
                <w:szCs w:val="16"/>
              </w:rPr>
              <w:t>(Nicole Fisher interim)</w:t>
            </w:r>
            <w:r w:rsidRPr="003E091C">
              <w:rPr>
                <w:rFonts w:ascii="Corbel" w:hAnsi="Corbel" w:cs="Calibri Light"/>
                <w:sz w:val="16"/>
                <w:szCs w:val="16"/>
              </w:rPr>
              <w:t xml:space="preserve"> </w:t>
            </w:r>
          </w:p>
        </w:tc>
        <w:tc>
          <w:tcPr>
            <w:tcW w:w="526" w:type="pct"/>
          </w:tcPr>
          <w:p w14:paraId="2A31F97B" w14:textId="1DEFCC02" w:rsidR="007849D9" w:rsidRPr="001F579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</w:tc>
      </w:tr>
      <w:tr w:rsidR="007849D9" w:rsidRPr="000D08D0" w14:paraId="3CF8873B" w14:textId="77777777" w:rsidTr="007849D9">
        <w:trPr>
          <w:trHeight w:val="117"/>
        </w:trPr>
        <w:tc>
          <w:tcPr>
            <w:tcW w:w="2165" w:type="pct"/>
            <w:vAlign w:val="center"/>
          </w:tcPr>
          <w:p w14:paraId="01625CF0" w14:textId="430ECCBA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 xml:space="preserve">Secretary </w:t>
            </w:r>
            <w:r>
              <w:rPr>
                <w:rFonts w:ascii="Corbel" w:hAnsi="Corbel" w:cs="Calibri Light"/>
                <w:b/>
                <w:bCs/>
              </w:rPr>
              <w:t xml:space="preserve">- </w:t>
            </w:r>
            <w:r w:rsidRPr="001F5799">
              <w:rPr>
                <w:rFonts w:ascii="Corbel" w:hAnsi="Corbel" w:cs="Calibri Light"/>
              </w:rPr>
              <w:t>Darla Larson</w:t>
            </w:r>
          </w:p>
        </w:tc>
        <w:tc>
          <w:tcPr>
            <w:tcW w:w="481" w:type="pct"/>
          </w:tcPr>
          <w:p w14:paraId="6D913688" w14:textId="2F654CE1" w:rsidR="007849D9" w:rsidRPr="003A0D8E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 w:rsidRPr="003A0D8E"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  <w:tc>
          <w:tcPr>
            <w:tcW w:w="1828" w:type="pct"/>
            <w:vAlign w:val="center"/>
          </w:tcPr>
          <w:p w14:paraId="0E333E0E" w14:textId="5AB25F3E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 xml:space="preserve">U12 </w:t>
            </w:r>
            <w:r>
              <w:rPr>
                <w:rFonts w:ascii="Corbel" w:hAnsi="Corbel" w:cs="Calibri Light"/>
                <w:b/>
                <w:bCs/>
              </w:rPr>
              <w:t xml:space="preserve">- </w:t>
            </w:r>
            <w:r w:rsidRPr="001F5799">
              <w:rPr>
                <w:rFonts w:ascii="Corbel" w:hAnsi="Corbel" w:cs="Calibri Light"/>
              </w:rPr>
              <w:t xml:space="preserve">Nicole Fisher </w:t>
            </w:r>
          </w:p>
        </w:tc>
        <w:tc>
          <w:tcPr>
            <w:tcW w:w="526" w:type="pct"/>
          </w:tcPr>
          <w:p w14:paraId="656544B0" w14:textId="675846B7" w:rsidR="007849D9" w:rsidRPr="001F579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</w:tr>
      <w:tr w:rsidR="007849D9" w:rsidRPr="000D08D0" w14:paraId="52E42073" w14:textId="77777777" w:rsidTr="007849D9">
        <w:trPr>
          <w:trHeight w:val="121"/>
        </w:trPr>
        <w:tc>
          <w:tcPr>
            <w:tcW w:w="2165" w:type="pct"/>
            <w:vAlign w:val="center"/>
          </w:tcPr>
          <w:p w14:paraId="3D4823E5" w14:textId="17883300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i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>Treasurer</w:t>
            </w:r>
            <w:r>
              <w:rPr>
                <w:rFonts w:ascii="Corbel" w:hAnsi="Corbel" w:cs="Calibri Light"/>
                <w:b/>
                <w:bCs/>
              </w:rPr>
              <w:t xml:space="preserve"> - </w:t>
            </w:r>
            <w:r w:rsidRPr="001F5799">
              <w:rPr>
                <w:rFonts w:ascii="Corbel" w:hAnsi="Corbel" w:cs="Calibri Light"/>
              </w:rPr>
              <w:t>Alison Truelove</w:t>
            </w:r>
          </w:p>
        </w:tc>
        <w:tc>
          <w:tcPr>
            <w:tcW w:w="481" w:type="pct"/>
          </w:tcPr>
          <w:p w14:paraId="6BE5CAF5" w14:textId="71A0DC32" w:rsidR="007849D9" w:rsidRPr="003A0D8E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  <w:tc>
          <w:tcPr>
            <w:tcW w:w="1828" w:type="pct"/>
            <w:vAlign w:val="center"/>
          </w:tcPr>
          <w:p w14:paraId="79BC4B2D" w14:textId="07FCBCDF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 xml:space="preserve">U14 </w:t>
            </w:r>
            <w:r>
              <w:rPr>
                <w:rFonts w:ascii="Corbel" w:hAnsi="Corbel" w:cs="Calibri Light"/>
                <w:b/>
                <w:bCs/>
              </w:rPr>
              <w:t xml:space="preserve">- </w:t>
            </w:r>
            <w:r w:rsidRPr="001F5799">
              <w:rPr>
                <w:rFonts w:ascii="Corbel" w:hAnsi="Corbel" w:cs="Calibri Light"/>
              </w:rPr>
              <w:t xml:space="preserve">Trish McBeth </w:t>
            </w:r>
          </w:p>
        </w:tc>
        <w:tc>
          <w:tcPr>
            <w:tcW w:w="526" w:type="pct"/>
            <w:shd w:val="clear" w:color="auto" w:fill="auto"/>
          </w:tcPr>
          <w:p w14:paraId="6AAFEDC2" w14:textId="409DBF1C" w:rsidR="007849D9" w:rsidRPr="001F579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</w:tr>
      <w:tr w:rsidR="007849D9" w:rsidRPr="000D08D0" w14:paraId="6B5CF1C6" w14:textId="77777777" w:rsidTr="007849D9">
        <w:trPr>
          <w:trHeight w:val="121"/>
        </w:trPr>
        <w:tc>
          <w:tcPr>
            <w:tcW w:w="2165" w:type="pct"/>
            <w:vAlign w:val="center"/>
          </w:tcPr>
          <w:p w14:paraId="14BDB46C" w14:textId="462F2C46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>Coaching</w:t>
            </w:r>
            <w:r>
              <w:rPr>
                <w:rFonts w:ascii="Corbel" w:hAnsi="Corbel" w:cs="Calibri Light"/>
                <w:b/>
                <w:bCs/>
              </w:rPr>
              <w:t xml:space="preserve"> –</w:t>
            </w:r>
            <w:r w:rsidRPr="005174F8">
              <w:rPr>
                <w:rFonts w:ascii="Corbel" w:hAnsi="Corbel" w:cs="Calibri Light"/>
              </w:rPr>
              <w:t xml:space="preserve"> </w:t>
            </w:r>
            <w:r>
              <w:rPr>
                <w:rFonts w:ascii="Corbel" w:hAnsi="Corbel" w:cs="Calibri Light"/>
              </w:rPr>
              <w:t>Melanie Muckelt</w:t>
            </w:r>
          </w:p>
        </w:tc>
        <w:tc>
          <w:tcPr>
            <w:tcW w:w="481" w:type="pct"/>
          </w:tcPr>
          <w:p w14:paraId="6ED0AF89" w14:textId="4CC4644D" w:rsidR="007849D9" w:rsidRPr="003A0D8E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  <w:tc>
          <w:tcPr>
            <w:tcW w:w="1828" w:type="pct"/>
            <w:vAlign w:val="center"/>
          </w:tcPr>
          <w:p w14:paraId="60592DAD" w14:textId="05E66758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 xml:space="preserve">U16 </w:t>
            </w:r>
            <w:r>
              <w:rPr>
                <w:rFonts w:ascii="Corbel" w:hAnsi="Corbel" w:cs="Calibri Light"/>
                <w:b/>
                <w:bCs/>
              </w:rPr>
              <w:t xml:space="preserve">- </w:t>
            </w:r>
            <w:r w:rsidRPr="001F5799">
              <w:rPr>
                <w:rFonts w:ascii="Corbel" w:hAnsi="Corbel" w:cs="Calibri Light"/>
              </w:rPr>
              <w:t>Jason Hoffart</w:t>
            </w:r>
          </w:p>
        </w:tc>
        <w:tc>
          <w:tcPr>
            <w:tcW w:w="526" w:type="pct"/>
            <w:shd w:val="clear" w:color="auto" w:fill="auto"/>
          </w:tcPr>
          <w:p w14:paraId="2FF3925E" w14:textId="7EB96CD6" w:rsidR="007849D9" w:rsidRPr="001F579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</w:tr>
      <w:tr w:rsidR="007849D9" w:rsidRPr="000D08D0" w14:paraId="2CAAAF7B" w14:textId="77777777" w:rsidTr="007849D9">
        <w:trPr>
          <w:trHeight w:val="121"/>
        </w:trPr>
        <w:tc>
          <w:tcPr>
            <w:tcW w:w="2165" w:type="pct"/>
            <w:vAlign w:val="center"/>
          </w:tcPr>
          <w:p w14:paraId="67B42234" w14:textId="075976A1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>Equipment</w:t>
            </w:r>
            <w:r>
              <w:rPr>
                <w:rFonts w:ascii="Corbel" w:hAnsi="Corbel" w:cs="Calibri Light"/>
                <w:b/>
                <w:bCs/>
              </w:rPr>
              <w:t xml:space="preserve"> - </w:t>
            </w:r>
            <w:r w:rsidRPr="001F5799">
              <w:rPr>
                <w:rFonts w:ascii="Corbel" w:hAnsi="Corbel" w:cs="Calibri Light"/>
              </w:rPr>
              <w:t>Neil Stang</w:t>
            </w:r>
          </w:p>
        </w:tc>
        <w:tc>
          <w:tcPr>
            <w:tcW w:w="481" w:type="pct"/>
          </w:tcPr>
          <w:p w14:paraId="12DB86A0" w14:textId="2CBF3E2B" w:rsidR="007849D9" w:rsidRPr="003A0D8E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</w:tc>
        <w:tc>
          <w:tcPr>
            <w:tcW w:w="1828" w:type="pct"/>
            <w:vAlign w:val="center"/>
          </w:tcPr>
          <w:p w14:paraId="4AB9CFE6" w14:textId="18C8F849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 xml:space="preserve">U19 </w:t>
            </w:r>
            <w:r>
              <w:rPr>
                <w:rFonts w:ascii="Corbel" w:hAnsi="Corbel" w:cs="Calibri Light"/>
                <w:b/>
                <w:bCs/>
              </w:rPr>
              <w:t xml:space="preserve">– </w:t>
            </w:r>
            <w:r w:rsidRPr="007B71F2">
              <w:rPr>
                <w:rFonts w:ascii="Corbel" w:hAnsi="Corbel" w:cs="Calibri Light"/>
              </w:rPr>
              <w:t>vacant</w:t>
            </w:r>
            <w:r>
              <w:rPr>
                <w:rFonts w:ascii="Corbel" w:hAnsi="Corbel" w:cs="Calibri Light"/>
              </w:rPr>
              <w:t xml:space="preserve"> </w:t>
            </w:r>
            <w:r w:rsidRPr="007B71F2">
              <w:rPr>
                <w:rFonts w:ascii="Corbel" w:hAnsi="Corbel" w:cs="Calibri Light"/>
                <w:sz w:val="16"/>
                <w:szCs w:val="16"/>
              </w:rPr>
              <w:t>(</w:t>
            </w:r>
            <w:r w:rsidR="00AA48B0">
              <w:rPr>
                <w:rFonts w:ascii="Corbel" w:hAnsi="Corbel" w:cs="Calibri Light"/>
                <w:sz w:val="16"/>
                <w:szCs w:val="16"/>
              </w:rPr>
              <w:t>Trish McBeth</w:t>
            </w:r>
            <w:r w:rsidRPr="007B71F2">
              <w:rPr>
                <w:rFonts w:ascii="Corbel" w:hAnsi="Corbel" w:cs="Calibri Light"/>
                <w:sz w:val="16"/>
                <w:szCs w:val="16"/>
              </w:rPr>
              <w:t xml:space="preserve"> interim)</w:t>
            </w:r>
          </w:p>
        </w:tc>
        <w:tc>
          <w:tcPr>
            <w:tcW w:w="526" w:type="pct"/>
          </w:tcPr>
          <w:p w14:paraId="5A9FAF07" w14:textId="131F64E5" w:rsidR="007849D9" w:rsidRPr="001F579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</w:tc>
      </w:tr>
      <w:tr w:rsidR="007849D9" w:rsidRPr="000D08D0" w14:paraId="2FE8FDC3" w14:textId="77777777" w:rsidTr="007849D9">
        <w:trPr>
          <w:trHeight w:val="121"/>
        </w:trPr>
        <w:tc>
          <w:tcPr>
            <w:tcW w:w="2165" w:type="pct"/>
            <w:vAlign w:val="center"/>
          </w:tcPr>
          <w:p w14:paraId="3EB1C4A3" w14:textId="238E508A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 xml:space="preserve">Marketing - </w:t>
            </w:r>
            <w:r>
              <w:rPr>
                <w:rFonts w:ascii="Corbel" w:hAnsi="Corbel" w:cs="Calibri Light"/>
              </w:rPr>
              <w:t>Darin Degenstein</w:t>
            </w:r>
          </w:p>
        </w:tc>
        <w:tc>
          <w:tcPr>
            <w:tcW w:w="481" w:type="pct"/>
          </w:tcPr>
          <w:p w14:paraId="44D17F06" w14:textId="580195B9" w:rsidR="007849D9" w:rsidRPr="003A0D8E" w:rsidRDefault="0009128D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 w:rsidRPr="003A0D8E"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  <w:tc>
          <w:tcPr>
            <w:tcW w:w="1828" w:type="pct"/>
            <w:vAlign w:val="center"/>
          </w:tcPr>
          <w:p w14:paraId="3402F2E8" w14:textId="6112129C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 xml:space="preserve">18+ </w:t>
            </w:r>
            <w:r>
              <w:rPr>
                <w:rFonts w:ascii="Corbel" w:hAnsi="Corbel" w:cs="Calibri Light"/>
                <w:b/>
                <w:bCs/>
              </w:rPr>
              <w:t xml:space="preserve">(Open) - </w:t>
            </w:r>
            <w:r w:rsidRPr="001F5799">
              <w:rPr>
                <w:rFonts w:ascii="Corbel" w:hAnsi="Corbel" w:cs="Calibri Light"/>
              </w:rPr>
              <w:t xml:space="preserve">Chelsie Coxford  </w:t>
            </w:r>
          </w:p>
        </w:tc>
        <w:tc>
          <w:tcPr>
            <w:tcW w:w="526" w:type="pct"/>
          </w:tcPr>
          <w:p w14:paraId="702D6D12" w14:textId="60D2D2D7" w:rsidR="007849D9" w:rsidRPr="001F5799" w:rsidRDefault="00143027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</w:tr>
      <w:tr w:rsidR="007849D9" w:rsidRPr="000D08D0" w14:paraId="77D8B269" w14:textId="77777777" w:rsidTr="007849D9">
        <w:trPr>
          <w:trHeight w:val="121"/>
        </w:trPr>
        <w:tc>
          <w:tcPr>
            <w:tcW w:w="2165" w:type="pct"/>
            <w:vAlign w:val="center"/>
          </w:tcPr>
          <w:p w14:paraId="19661AEF" w14:textId="5AB88EE7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>P</w:t>
            </w:r>
            <w:r w:rsidRPr="001F5799">
              <w:rPr>
                <w:rFonts w:ascii="Corbel" w:hAnsi="Corbel" w:cs="Calibri Light"/>
                <w:b/>
                <w:bCs/>
              </w:rPr>
              <w:t>layer Development</w:t>
            </w:r>
            <w:r>
              <w:rPr>
                <w:rFonts w:ascii="Corbel" w:hAnsi="Corbel" w:cs="Calibri Light"/>
                <w:b/>
                <w:bCs/>
              </w:rPr>
              <w:t xml:space="preserve"> -</w:t>
            </w:r>
            <w:r w:rsidRPr="00D370E6">
              <w:rPr>
                <w:rFonts w:ascii="Corbel" w:hAnsi="Corbel" w:cs="Calibri Light"/>
              </w:rPr>
              <w:t xml:space="preserve"> </w:t>
            </w:r>
            <w:r w:rsidR="00D370E6" w:rsidRPr="00D370E6">
              <w:rPr>
                <w:rFonts w:ascii="Corbel" w:hAnsi="Corbel" w:cs="Calibri Light"/>
              </w:rPr>
              <w:t>vacant</w:t>
            </w:r>
          </w:p>
        </w:tc>
        <w:tc>
          <w:tcPr>
            <w:tcW w:w="481" w:type="pct"/>
          </w:tcPr>
          <w:p w14:paraId="7D23FE80" w14:textId="403B3F80" w:rsidR="007849D9" w:rsidRPr="003A0D8E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</w:tc>
        <w:tc>
          <w:tcPr>
            <w:tcW w:w="1828" w:type="pct"/>
            <w:vMerge w:val="restart"/>
          </w:tcPr>
          <w:p w14:paraId="01EEF0EF" w14:textId="77777777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>Others:</w:t>
            </w:r>
          </w:p>
          <w:p w14:paraId="68E77B7B" w14:textId="3E792F55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  <w:r w:rsidRPr="00CD4C9F">
              <w:rPr>
                <w:rFonts w:ascii="Corbel" w:hAnsi="Corbel" w:cs="Calibri Light"/>
                <w:bCs/>
              </w:rPr>
              <w:t>Jayda McMillan</w:t>
            </w:r>
            <w:r w:rsidR="00143027">
              <w:rPr>
                <w:rFonts w:ascii="Corbel" w:hAnsi="Corbel" w:cs="Calibri Light"/>
                <w:bCs/>
              </w:rPr>
              <w:t xml:space="preserve"> (Past President)</w:t>
            </w:r>
          </w:p>
        </w:tc>
        <w:tc>
          <w:tcPr>
            <w:tcW w:w="526" w:type="pct"/>
            <w:vMerge w:val="restart"/>
          </w:tcPr>
          <w:p w14:paraId="59757EBD" w14:textId="77777777" w:rsidR="007849D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  <w:p w14:paraId="13791366" w14:textId="79684636" w:rsidR="007849D9" w:rsidRPr="001F5799" w:rsidRDefault="0009128D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 w:rsidRPr="003A0D8E"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</w:tr>
      <w:tr w:rsidR="007849D9" w:rsidRPr="000D08D0" w14:paraId="57411FA3" w14:textId="77777777" w:rsidTr="007849D9">
        <w:trPr>
          <w:trHeight w:val="121"/>
        </w:trPr>
        <w:tc>
          <w:tcPr>
            <w:tcW w:w="2165" w:type="pct"/>
            <w:vAlign w:val="center"/>
          </w:tcPr>
          <w:p w14:paraId="6C8B6C7D" w14:textId="0939CA38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  <w:r w:rsidRPr="001F5799">
              <w:rPr>
                <w:rFonts w:ascii="Corbel" w:hAnsi="Corbel" w:cs="Calibri Light"/>
                <w:b/>
                <w:bCs/>
              </w:rPr>
              <w:t>Scheduling</w:t>
            </w:r>
            <w:r>
              <w:rPr>
                <w:rFonts w:ascii="Corbel" w:hAnsi="Corbel" w:cs="Calibri Light"/>
                <w:b/>
                <w:bCs/>
              </w:rPr>
              <w:t xml:space="preserve"> </w:t>
            </w:r>
            <w:r w:rsidR="00F3096A">
              <w:rPr>
                <w:rFonts w:ascii="Corbel" w:hAnsi="Corbel" w:cs="Calibri Light"/>
              </w:rPr>
              <w:t>–</w:t>
            </w:r>
            <w:r w:rsidRPr="000D2FCA">
              <w:rPr>
                <w:rFonts w:ascii="Corbel" w:hAnsi="Corbel" w:cs="Calibri Light"/>
              </w:rPr>
              <w:t xml:space="preserve"> vacant</w:t>
            </w:r>
          </w:p>
        </w:tc>
        <w:tc>
          <w:tcPr>
            <w:tcW w:w="481" w:type="pct"/>
          </w:tcPr>
          <w:p w14:paraId="3BCDE1F5" w14:textId="77777777" w:rsidR="007849D9" w:rsidRPr="003A0D8E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</w:tc>
        <w:tc>
          <w:tcPr>
            <w:tcW w:w="1828" w:type="pct"/>
            <w:vMerge/>
          </w:tcPr>
          <w:p w14:paraId="6462593B" w14:textId="661160E3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</w:p>
        </w:tc>
        <w:tc>
          <w:tcPr>
            <w:tcW w:w="526" w:type="pct"/>
            <w:vMerge/>
          </w:tcPr>
          <w:p w14:paraId="2C06157C" w14:textId="2C93D601" w:rsidR="007849D9" w:rsidRPr="001F579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</w:tc>
      </w:tr>
      <w:tr w:rsidR="007849D9" w:rsidRPr="000D08D0" w14:paraId="71304FFE" w14:textId="77777777" w:rsidTr="007849D9">
        <w:trPr>
          <w:trHeight w:val="121"/>
        </w:trPr>
        <w:tc>
          <w:tcPr>
            <w:tcW w:w="2165" w:type="pct"/>
            <w:vAlign w:val="center"/>
          </w:tcPr>
          <w:p w14:paraId="1AF1E7BF" w14:textId="5E9F9C50" w:rsidR="007849D9" w:rsidRPr="007849D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  <w:r>
              <w:rPr>
                <w:rFonts w:ascii="Corbel" w:hAnsi="Corbel" w:cs="Calibri Light"/>
                <w:b/>
                <w:bCs/>
              </w:rPr>
              <w:t xml:space="preserve">Website </w:t>
            </w:r>
            <w:r w:rsidRPr="007849D9">
              <w:rPr>
                <w:rFonts w:ascii="Corbel" w:hAnsi="Corbel" w:cs="Calibri Light"/>
              </w:rPr>
              <w:t>– Keely Butz</w:t>
            </w:r>
          </w:p>
        </w:tc>
        <w:tc>
          <w:tcPr>
            <w:tcW w:w="481" w:type="pct"/>
          </w:tcPr>
          <w:p w14:paraId="4D543A91" w14:textId="27830F90" w:rsidR="007849D9" w:rsidRPr="003A0D8E" w:rsidRDefault="002B4AC0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  <w:r w:rsidRPr="003A0D8E">
              <w:rPr>
                <w:rFonts w:ascii="Corbel" w:hAnsi="Corbel" w:cs="Calibri Light"/>
                <w:b/>
                <w:bCs/>
              </w:rPr>
              <w:sym w:font="Symbol" w:char="F0D6"/>
            </w:r>
          </w:p>
        </w:tc>
        <w:tc>
          <w:tcPr>
            <w:tcW w:w="1828" w:type="pct"/>
            <w:vMerge/>
            <w:vAlign w:val="center"/>
          </w:tcPr>
          <w:p w14:paraId="33579EA6" w14:textId="77777777" w:rsidR="007849D9" w:rsidRPr="001F5799" w:rsidRDefault="007849D9" w:rsidP="007849D9">
            <w:pPr>
              <w:pStyle w:val="NoSpacing"/>
              <w:spacing w:before="120"/>
              <w:rPr>
                <w:rFonts w:ascii="Corbel" w:hAnsi="Corbel" w:cs="Calibri Light"/>
                <w:b/>
                <w:bCs/>
              </w:rPr>
            </w:pPr>
          </w:p>
        </w:tc>
        <w:tc>
          <w:tcPr>
            <w:tcW w:w="526" w:type="pct"/>
            <w:vMerge/>
          </w:tcPr>
          <w:p w14:paraId="436E1534" w14:textId="77777777" w:rsidR="007849D9" w:rsidRDefault="007849D9" w:rsidP="007849D9">
            <w:pPr>
              <w:pStyle w:val="NoSpacing"/>
              <w:spacing w:before="120"/>
              <w:jc w:val="center"/>
              <w:rPr>
                <w:rFonts w:ascii="Corbel" w:hAnsi="Corbel" w:cs="Calibri Light"/>
                <w:b/>
                <w:bCs/>
              </w:rPr>
            </w:pPr>
          </w:p>
        </w:tc>
      </w:tr>
    </w:tbl>
    <w:p w14:paraId="250B9AE8" w14:textId="532F9F0A" w:rsidR="00E658A0" w:rsidRDefault="00E658A0" w:rsidP="00A1699B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The meeting was called to order by President Mike Wiens at</w:t>
      </w:r>
      <w:r w:rsidR="00B2370A">
        <w:t xml:space="preserve"> 6:3</w:t>
      </w:r>
      <w:r w:rsidR="001E1C7F">
        <w:t>3</w:t>
      </w:r>
      <w:r w:rsidR="00B2370A">
        <w:t>pm</w:t>
      </w:r>
      <w:r>
        <w:t>.</w:t>
      </w:r>
    </w:p>
    <w:p w14:paraId="26A3DAF3" w14:textId="351FDC2E" w:rsidR="00764CC8" w:rsidRDefault="00DB7EFC" w:rsidP="00D370E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Additions</w:t>
      </w:r>
      <w:r w:rsidR="00172D91">
        <w:t>/changes</w:t>
      </w:r>
      <w:r>
        <w:t xml:space="preserve"> to </w:t>
      </w:r>
      <w:r w:rsidR="00172D91">
        <w:t xml:space="preserve">the </w:t>
      </w:r>
      <w:r>
        <w:t>Agenda</w:t>
      </w:r>
      <w:r w:rsidR="00A72D14">
        <w:t xml:space="preserve"> </w:t>
      </w:r>
      <w:r w:rsidR="002907B1">
        <w:t>–</w:t>
      </w:r>
      <w:r w:rsidR="00C565A6">
        <w:t xml:space="preserve"> </w:t>
      </w:r>
      <w:r w:rsidR="00764CC8">
        <w:t xml:space="preserve"> </w:t>
      </w:r>
    </w:p>
    <w:p w14:paraId="0FCF5586" w14:textId="12F08635" w:rsidR="003B0272" w:rsidRDefault="003B0272" w:rsidP="00A1699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Adoption of </w:t>
      </w:r>
      <w:r w:rsidR="00014D54">
        <w:t>a</w:t>
      </w:r>
      <w:r>
        <w:t xml:space="preserve">genda </w:t>
      </w:r>
      <w:r w:rsidR="00CD4C9F">
        <w:t>–</w:t>
      </w:r>
      <w:r w:rsidR="007859C4">
        <w:t xml:space="preserve"> </w:t>
      </w:r>
      <w:r w:rsidR="001E1C7F">
        <w:rPr>
          <w:b/>
          <w:bCs/>
        </w:rPr>
        <w:t>HOFFART/FISHER</w:t>
      </w:r>
      <w:r w:rsidR="008D6795" w:rsidRPr="00D6532B">
        <w:rPr>
          <w:b/>
          <w:bCs/>
        </w:rPr>
        <w:t xml:space="preserve"> - </w:t>
      </w:r>
      <w:r w:rsidRPr="00D6532B">
        <w:rPr>
          <w:b/>
          <w:bCs/>
        </w:rPr>
        <w:t>CARRIED</w:t>
      </w:r>
    </w:p>
    <w:p w14:paraId="32A30993" w14:textId="14C89770" w:rsidR="00DB7EFC" w:rsidRDefault="003B0272" w:rsidP="00A1699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Adoption of </w:t>
      </w:r>
      <w:r w:rsidR="00DB7EFC">
        <w:t xml:space="preserve">Minutes </w:t>
      </w:r>
      <w:r w:rsidR="004E36EC">
        <w:t xml:space="preserve">– </w:t>
      </w:r>
      <w:r w:rsidR="00D370E6">
        <w:t>March 1</w:t>
      </w:r>
      <w:r w:rsidR="004E36EC">
        <w:t>, 202</w:t>
      </w:r>
      <w:r w:rsidR="00852C9F">
        <w:t>1</w:t>
      </w:r>
    </w:p>
    <w:p w14:paraId="30D533D1" w14:textId="05F82D6D" w:rsidR="00D01C4E" w:rsidRPr="00F5209B" w:rsidRDefault="001E1C7F" w:rsidP="00CA4E48">
      <w:pPr>
        <w:spacing w:before="120" w:after="120" w:line="240" w:lineRule="auto"/>
        <w:ind w:left="1440" w:right="2160"/>
        <w:rPr>
          <w:b/>
        </w:rPr>
      </w:pPr>
      <w:r>
        <w:rPr>
          <w:b/>
        </w:rPr>
        <w:t>MUCKELT/BURNETT</w:t>
      </w:r>
      <w:r w:rsidR="006C165D" w:rsidRPr="00900590">
        <w:rPr>
          <w:b/>
        </w:rPr>
        <w:t xml:space="preserve"> move to adopt the </w:t>
      </w:r>
      <w:r w:rsidR="00D370E6">
        <w:rPr>
          <w:b/>
        </w:rPr>
        <w:t xml:space="preserve">March </w:t>
      </w:r>
      <w:r w:rsidR="002B4AC0">
        <w:rPr>
          <w:b/>
        </w:rPr>
        <w:t>1</w:t>
      </w:r>
      <w:r w:rsidR="006C165D" w:rsidRPr="00900590">
        <w:rPr>
          <w:b/>
        </w:rPr>
        <w:t>, 202</w:t>
      </w:r>
      <w:r w:rsidR="00852C9F">
        <w:rPr>
          <w:b/>
        </w:rPr>
        <w:t>1</w:t>
      </w:r>
      <w:r w:rsidR="006C165D" w:rsidRPr="00900590">
        <w:rPr>
          <w:b/>
        </w:rPr>
        <w:t xml:space="preserve"> minutes as posted</w:t>
      </w:r>
      <w:r w:rsidR="00073CBC" w:rsidRPr="00900590">
        <w:rPr>
          <w:b/>
        </w:rPr>
        <w:t>/circulated</w:t>
      </w:r>
      <w:r w:rsidR="006C165D" w:rsidRPr="00900590">
        <w:rPr>
          <w:b/>
        </w:rPr>
        <w:t>.  CARRIED</w:t>
      </w:r>
    </w:p>
    <w:p w14:paraId="3D866376" w14:textId="47717980" w:rsidR="00DB7EFC" w:rsidRDefault="00DB7EFC" w:rsidP="00A1699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New Business</w:t>
      </w:r>
    </w:p>
    <w:p w14:paraId="70A1BFD2" w14:textId="555E2E30" w:rsidR="003D0772" w:rsidRDefault="00D370E6" w:rsidP="00CA4E48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0" w:line="240" w:lineRule="auto"/>
        <w:ind w:left="720"/>
        <w:contextualSpacing w:val="0"/>
      </w:pPr>
      <w:r>
        <w:rPr>
          <w:u w:val="single"/>
        </w:rPr>
        <w:t xml:space="preserve">Review of Board Members Nominations </w:t>
      </w:r>
      <w:r w:rsidR="00CB3C0C">
        <w:t>–</w:t>
      </w:r>
      <w:r w:rsidR="00034C3D">
        <w:t xml:space="preserve">  </w:t>
      </w:r>
    </w:p>
    <w:p w14:paraId="392F54BB" w14:textId="419CCAE7" w:rsidR="003A6B36" w:rsidRDefault="001E1C7F" w:rsidP="004A4AE0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contextualSpacing w:val="0"/>
      </w:pPr>
      <w:r>
        <w:t xml:space="preserve">Darla sent the link out prior to the meeting for board members to access all nominee information. </w:t>
      </w:r>
      <w:r w:rsidR="00B84320">
        <w:t xml:space="preserve"> No further questions. </w:t>
      </w:r>
    </w:p>
    <w:p w14:paraId="75246C03" w14:textId="5023B83C" w:rsidR="003D0772" w:rsidRDefault="00D370E6" w:rsidP="00CA4E48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0" w:line="240" w:lineRule="auto"/>
        <w:ind w:left="720"/>
        <w:contextualSpacing w:val="0"/>
      </w:pPr>
      <w:r>
        <w:rPr>
          <w:u w:val="single"/>
        </w:rPr>
        <w:t xml:space="preserve">Review of Board Reports </w:t>
      </w:r>
      <w:r w:rsidR="00CB3C0C">
        <w:t>–</w:t>
      </w:r>
      <w:r w:rsidR="00ED7D2E">
        <w:t xml:space="preserve"> </w:t>
      </w:r>
    </w:p>
    <w:p w14:paraId="35BFF0C2" w14:textId="1569ED6A" w:rsidR="00CB3C0C" w:rsidRDefault="001E1C7F" w:rsidP="00B84320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contextualSpacing w:val="0"/>
      </w:pPr>
      <w:r>
        <w:t xml:space="preserve">As for the AGM, Paul asked if we speak </w:t>
      </w:r>
      <w:r w:rsidR="00B84320">
        <w:t xml:space="preserve">are we </w:t>
      </w:r>
      <w:r>
        <w:t xml:space="preserve">each </w:t>
      </w:r>
      <w:r w:rsidR="00B84320">
        <w:t xml:space="preserve">to </w:t>
      </w:r>
      <w:r>
        <w:t xml:space="preserve">highlight a couple points of their report.  </w:t>
      </w:r>
    </w:p>
    <w:p w14:paraId="1BC5A937" w14:textId="1651D9B4" w:rsidR="00B84320" w:rsidRDefault="00B84320" w:rsidP="00B84320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contextualSpacing w:val="0"/>
      </w:pPr>
      <w:r>
        <w:t xml:space="preserve">It was determined that Executive definitely should speak to their report, but Commissioners do not need to.  </w:t>
      </w:r>
    </w:p>
    <w:p w14:paraId="1AB501C9" w14:textId="241099C6" w:rsidR="00D370E6" w:rsidRDefault="00764CC8" w:rsidP="00D370E6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0" w:line="240" w:lineRule="auto"/>
        <w:ind w:left="720"/>
        <w:contextualSpacing w:val="0"/>
      </w:pPr>
      <w:r>
        <w:rPr>
          <w:u w:val="single"/>
        </w:rPr>
        <w:t xml:space="preserve">Scholarship </w:t>
      </w:r>
      <w:r w:rsidR="00D370E6">
        <w:rPr>
          <w:u w:val="single"/>
        </w:rPr>
        <w:t>Update (Paul</w:t>
      </w:r>
      <w:r>
        <w:rPr>
          <w:u w:val="single"/>
        </w:rPr>
        <w:t>)</w:t>
      </w:r>
      <w:r w:rsidR="00852C9F">
        <w:t xml:space="preserve"> </w:t>
      </w:r>
      <w:r w:rsidR="000631F8">
        <w:t>–</w:t>
      </w:r>
      <w:r w:rsidR="00ED7D2E">
        <w:t xml:space="preserve"> </w:t>
      </w:r>
    </w:p>
    <w:p w14:paraId="5DF3DFB3" w14:textId="6B6E5392" w:rsidR="006D7A98" w:rsidRDefault="00B84320" w:rsidP="00D370E6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contextualSpacing w:val="0"/>
      </w:pPr>
      <w:r>
        <w:t xml:space="preserve">The deadline was extended and we now have </w:t>
      </w:r>
      <w:r w:rsidR="006D7A98">
        <w:t>9 applicants for 4 scholarships</w:t>
      </w:r>
      <w:r>
        <w:t xml:space="preserve">.  It was suggested that in the future we </w:t>
      </w:r>
      <w:r w:rsidR="006D7A98">
        <w:t xml:space="preserve">need to do a bit better job of advertising </w:t>
      </w:r>
      <w:r>
        <w:t xml:space="preserve">the scholarships. </w:t>
      </w:r>
    </w:p>
    <w:p w14:paraId="2BE810F4" w14:textId="09C851A3" w:rsidR="00D370E6" w:rsidRDefault="006D7A98" w:rsidP="00D370E6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contextualSpacing w:val="0"/>
      </w:pPr>
      <w:r>
        <w:t xml:space="preserve">Ali </w:t>
      </w:r>
      <w:r w:rsidR="00B84320">
        <w:t xml:space="preserve">asked if </w:t>
      </w:r>
      <w:r>
        <w:t>the people who applied on-time getting awarded?</w:t>
      </w:r>
      <w:r w:rsidR="00B84320">
        <w:t xml:space="preserve">  Yes, that was determined at the last meeting, those that applied on-time would be awarded and the others will need to be decided upon.  </w:t>
      </w:r>
    </w:p>
    <w:p w14:paraId="3385EC26" w14:textId="61B19383" w:rsidR="006D7A98" w:rsidRDefault="00B84320" w:rsidP="006D7A98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contextualSpacing w:val="0"/>
      </w:pPr>
      <w:r>
        <w:t xml:space="preserve">The committee that will determine the winners will be </w:t>
      </w:r>
      <w:r w:rsidR="006D7A98">
        <w:t>Ali, Jayda and Michelle</w:t>
      </w:r>
      <w:r>
        <w:t xml:space="preserve">.  </w:t>
      </w:r>
    </w:p>
    <w:p w14:paraId="5D22D3B9" w14:textId="23D809B5" w:rsidR="00753B86" w:rsidRPr="00D370E6" w:rsidRDefault="00B84320" w:rsidP="00B84320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contextualSpacing w:val="0"/>
      </w:pPr>
      <w:r>
        <w:lastRenderedPageBreak/>
        <w:t xml:space="preserve">For the </w:t>
      </w:r>
      <w:r w:rsidR="006D7A98">
        <w:t xml:space="preserve">Bandits </w:t>
      </w:r>
      <w:r>
        <w:t xml:space="preserve">scholarship the </w:t>
      </w:r>
      <w:r w:rsidR="006D7A98">
        <w:t>coach is optional</w:t>
      </w:r>
      <w:r>
        <w:t xml:space="preserve">, </w:t>
      </w:r>
      <w:r w:rsidR="006D7A98">
        <w:t xml:space="preserve">but if </w:t>
      </w:r>
      <w:r>
        <w:t xml:space="preserve">there is </w:t>
      </w:r>
      <w:r w:rsidR="006D7A98">
        <w:t xml:space="preserve">only one application </w:t>
      </w:r>
      <w:r>
        <w:t xml:space="preserve">that won’t require a decision from the committee.  </w:t>
      </w:r>
    </w:p>
    <w:p w14:paraId="0CE18F08" w14:textId="6EAF2FF6" w:rsidR="00560C2F" w:rsidRDefault="00D370E6" w:rsidP="00CA4E48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0" w:line="240" w:lineRule="auto"/>
        <w:ind w:left="720"/>
        <w:contextualSpacing w:val="0"/>
      </w:pPr>
      <w:r>
        <w:rPr>
          <w:u w:val="single"/>
        </w:rPr>
        <w:t xml:space="preserve">Board Member Orientation </w:t>
      </w:r>
      <w:r w:rsidR="00852C9F" w:rsidRPr="00852C9F">
        <w:rPr>
          <w:u w:val="single"/>
        </w:rPr>
        <w:t>(M</w:t>
      </w:r>
      <w:r w:rsidR="00764CC8">
        <w:rPr>
          <w:u w:val="single"/>
        </w:rPr>
        <w:t>ike</w:t>
      </w:r>
      <w:r w:rsidR="00852C9F" w:rsidRPr="00852C9F">
        <w:rPr>
          <w:u w:val="single"/>
        </w:rPr>
        <w:t>)</w:t>
      </w:r>
      <w:r w:rsidR="00852C9F">
        <w:t xml:space="preserve"> – </w:t>
      </w:r>
    </w:p>
    <w:p w14:paraId="79C85CDE" w14:textId="72943D9A" w:rsidR="00D2585C" w:rsidRDefault="00B84320" w:rsidP="00B84320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>
        <w:t xml:space="preserve">On Basecamp there is a folder with new Board </w:t>
      </w:r>
      <w:r w:rsidR="006D7A98">
        <w:t>Member orientation information</w:t>
      </w:r>
      <w:r>
        <w:t xml:space="preserve">. Board members should have a look at it and if you see something that is </w:t>
      </w:r>
      <w:r w:rsidR="00B108E2">
        <w:t>missing,</w:t>
      </w:r>
      <w:r>
        <w:t xml:space="preserve"> please advise so that we can get the information put together for the three new members.  </w:t>
      </w:r>
    </w:p>
    <w:p w14:paraId="3503B5EB" w14:textId="3B0A3E07" w:rsidR="001931FA" w:rsidRDefault="00D370E6" w:rsidP="00CA4E48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0" w:line="240" w:lineRule="auto"/>
        <w:ind w:left="720"/>
        <w:contextualSpacing w:val="0"/>
      </w:pPr>
      <w:r>
        <w:t xml:space="preserve">Coaching Selection Procedure Updates (Mel) </w:t>
      </w:r>
      <w:r w:rsidR="001931FA">
        <w:t>–</w:t>
      </w:r>
    </w:p>
    <w:p w14:paraId="28110B4B" w14:textId="08EBCB5B" w:rsidR="0065257B" w:rsidRDefault="00EF089F" w:rsidP="00B84320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>
        <w:t xml:space="preserve">In </w:t>
      </w:r>
      <w:r w:rsidR="00B84320">
        <w:t xml:space="preserve">her AGM </w:t>
      </w:r>
      <w:r>
        <w:t xml:space="preserve">report </w:t>
      </w:r>
      <w:r w:rsidR="00B84320">
        <w:t xml:space="preserve">Mel noted that </w:t>
      </w:r>
      <w:r>
        <w:t xml:space="preserve">A/AA applications </w:t>
      </w:r>
      <w:r w:rsidR="00B84320">
        <w:t>will open May 1</w:t>
      </w:r>
      <w:r w:rsidR="00B84320" w:rsidRPr="00B84320">
        <w:rPr>
          <w:vertAlign w:val="superscript"/>
        </w:rPr>
        <w:t>st</w:t>
      </w:r>
      <w:r w:rsidR="00B84320">
        <w:t xml:space="preserve"> and </w:t>
      </w:r>
      <w:r>
        <w:t>close May 15</w:t>
      </w:r>
      <w:r w:rsidRPr="00EF089F">
        <w:rPr>
          <w:vertAlign w:val="superscript"/>
        </w:rPr>
        <w:t>th</w:t>
      </w:r>
      <w:r>
        <w:t>.</w:t>
      </w:r>
    </w:p>
    <w:p w14:paraId="6E5E228B" w14:textId="7D627DE1" w:rsidR="00EF089F" w:rsidRDefault="00B84320" w:rsidP="00D370E6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contextualSpacing w:val="0"/>
      </w:pPr>
      <w:r>
        <w:t xml:space="preserve">The form is on-line for completion and submitting.  </w:t>
      </w:r>
    </w:p>
    <w:p w14:paraId="69FACC51" w14:textId="45C32DD3" w:rsidR="00EF089F" w:rsidRDefault="00B84320" w:rsidP="00D370E6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contextualSpacing w:val="0"/>
      </w:pPr>
      <w:r>
        <w:t xml:space="preserve">The </w:t>
      </w:r>
      <w:r w:rsidR="00EF089F">
        <w:t xml:space="preserve">Canada Winter Games </w:t>
      </w:r>
      <w:r>
        <w:t xml:space="preserve">coach </w:t>
      </w:r>
      <w:r w:rsidR="00EF089F">
        <w:t>will be chosen May 11</w:t>
      </w:r>
      <w:r w:rsidR="00EF089F" w:rsidRPr="00EF089F">
        <w:rPr>
          <w:vertAlign w:val="superscript"/>
        </w:rPr>
        <w:t>th</w:t>
      </w:r>
      <w:r>
        <w:t>.</w:t>
      </w:r>
    </w:p>
    <w:p w14:paraId="2024775E" w14:textId="26E09011" w:rsidR="00EF089F" w:rsidRDefault="00EF089F" w:rsidP="00D370E6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contextualSpacing w:val="0"/>
      </w:pPr>
      <w:r>
        <w:t>Following May 15</w:t>
      </w:r>
      <w:r w:rsidRPr="00EF089F">
        <w:rPr>
          <w:vertAlign w:val="superscript"/>
        </w:rPr>
        <w:t>th</w:t>
      </w:r>
      <w:r>
        <w:t xml:space="preserve"> questions are sent out and then </w:t>
      </w:r>
      <w:r w:rsidR="00B84320">
        <w:t>there will be a committee set up for the selection</w:t>
      </w:r>
      <w:r>
        <w:t xml:space="preserve">. </w:t>
      </w:r>
    </w:p>
    <w:p w14:paraId="6B1CF612" w14:textId="0C171008" w:rsidR="00EF089F" w:rsidRDefault="00B84320" w:rsidP="00D370E6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contextualSpacing w:val="0"/>
      </w:pPr>
      <w:r>
        <w:t xml:space="preserve">As for changes </w:t>
      </w:r>
      <w:r w:rsidR="00EF089F">
        <w:t xml:space="preserve">to </w:t>
      </w:r>
      <w:r>
        <w:t xml:space="preserve">the </w:t>
      </w:r>
      <w:r w:rsidR="00EF089F">
        <w:t>selection process</w:t>
      </w:r>
      <w:r>
        <w:t xml:space="preserve">, Mel has </w:t>
      </w:r>
      <w:r w:rsidR="00EF089F">
        <w:t>collected information from a few other associations</w:t>
      </w:r>
      <w:r>
        <w:t xml:space="preserve"> and the changes have been </w:t>
      </w:r>
      <w:r w:rsidR="00EF089F">
        <w:t>tracked</w:t>
      </w:r>
      <w:r>
        <w:t xml:space="preserve"> in the document she circulated.  It has been </w:t>
      </w:r>
      <w:r w:rsidR="00EF089F">
        <w:t>shortened from 15 to 12 questions</w:t>
      </w:r>
      <w:r>
        <w:t>.</w:t>
      </w:r>
    </w:p>
    <w:p w14:paraId="5E79BB81" w14:textId="45175617" w:rsidR="00DD7CE7" w:rsidRDefault="00DD7CE7" w:rsidP="00D370E6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contextualSpacing w:val="0"/>
      </w:pPr>
      <w:r>
        <w:t xml:space="preserve">Once the A/AA </w:t>
      </w:r>
      <w:r w:rsidR="00B84320">
        <w:t xml:space="preserve">coaches are approved, </w:t>
      </w:r>
      <w:r>
        <w:t xml:space="preserve">the questions will </w:t>
      </w:r>
      <w:r w:rsidR="00B84320">
        <w:t xml:space="preserve">remain </w:t>
      </w:r>
      <w:r>
        <w:t>the same for B</w:t>
      </w:r>
      <w:r w:rsidR="00B84320">
        <w:t xml:space="preserve"> selection</w:t>
      </w:r>
      <w:r>
        <w:t xml:space="preserve">.  </w:t>
      </w:r>
    </w:p>
    <w:p w14:paraId="6D7FD58C" w14:textId="4E515EB9" w:rsidR="00753B86" w:rsidRDefault="00753B86" w:rsidP="00D370E6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contextualSpacing w:val="0"/>
      </w:pPr>
      <w:r>
        <w:t xml:space="preserve">Mel will make the changes </w:t>
      </w:r>
      <w:r w:rsidR="004A508B">
        <w:t xml:space="preserve">to the document and re-post to Basecamp and ask for a vote there. </w:t>
      </w:r>
    </w:p>
    <w:p w14:paraId="3ED326A6" w14:textId="77777777" w:rsidR="004A508B" w:rsidRDefault="004A508B" w:rsidP="00A1699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Misc. items:</w:t>
      </w:r>
    </w:p>
    <w:p w14:paraId="1EC9AB31" w14:textId="1E8FBF9B" w:rsidR="00753B86" w:rsidRDefault="004A508B" w:rsidP="004A508B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</w:pPr>
      <w:r>
        <w:t xml:space="preserve">Darin noted that he is </w:t>
      </w:r>
      <w:r w:rsidR="00753B86">
        <w:t xml:space="preserve">working with </w:t>
      </w:r>
      <w:r>
        <w:t>R</w:t>
      </w:r>
      <w:r w:rsidR="00753B86">
        <w:t xml:space="preserve">ingette SK </w:t>
      </w:r>
      <w:r>
        <w:t xml:space="preserve">to book </w:t>
      </w:r>
      <w:r w:rsidR="00753B86">
        <w:t>ice in Moose Jaw for come</w:t>
      </w:r>
      <w:r>
        <w:t>-</w:t>
      </w:r>
      <w:r w:rsidR="00753B86">
        <w:t>try.  One of the asks was for volunteers</w:t>
      </w:r>
      <w:r>
        <w:t xml:space="preserve">.  They are </w:t>
      </w:r>
      <w:r w:rsidR="00753B86">
        <w:t>targeting to recruit 78 kids for Learn to Play</w:t>
      </w:r>
      <w:r>
        <w:t xml:space="preserve"> in Moose Jaw.  The ice </w:t>
      </w:r>
      <w:r w:rsidR="00753B86">
        <w:t>is cheaper in Moose Jaw</w:t>
      </w:r>
      <w:r>
        <w:t>.</w:t>
      </w:r>
      <w:r w:rsidR="00753B86">
        <w:t xml:space="preserve"> </w:t>
      </w:r>
    </w:p>
    <w:p w14:paraId="2B23233B" w14:textId="5B554463" w:rsidR="00E14070" w:rsidRDefault="004A508B" w:rsidP="004A508B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</w:pPr>
      <w:r>
        <w:t xml:space="preserve">Mike noted that Maurice brought to his attention the passing of </w:t>
      </w:r>
      <w:r w:rsidR="00E14070">
        <w:t xml:space="preserve">Ed Sawchuk </w:t>
      </w:r>
      <w:r>
        <w:t xml:space="preserve">recently.  He was quite involved in ringette years ago.  </w:t>
      </w:r>
    </w:p>
    <w:p w14:paraId="7C718149" w14:textId="7C7B3C6A" w:rsidR="000F5B3D" w:rsidRPr="00DC3AD1" w:rsidRDefault="000F5B3D" w:rsidP="00A1699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Next Meeting –</w:t>
      </w:r>
      <w:r w:rsidR="00852C9F">
        <w:t xml:space="preserve"> </w:t>
      </w:r>
      <w:r w:rsidR="00D370E6">
        <w:t>May 3</w:t>
      </w:r>
      <w:r w:rsidR="00961861" w:rsidRPr="007B1AAC">
        <w:rPr>
          <w:shd w:val="clear" w:color="auto" w:fill="FFFFFF" w:themeFill="background1"/>
        </w:rPr>
        <w:t xml:space="preserve">, </w:t>
      </w:r>
      <w:r w:rsidR="00E54AD1">
        <w:rPr>
          <w:shd w:val="clear" w:color="auto" w:fill="FFFFFF" w:themeFill="background1"/>
        </w:rPr>
        <w:t xml:space="preserve">2021 </w:t>
      </w:r>
      <w:r w:rsidR="00961861" w:rsidRPr="007B1AAC">
        <w:rPr>
          <w:shd w:val="clear" w:color="auto" w:fill="FFFFFF" w:themeFill="background1"/>
        </w:rPr>
        <w:t>6:</w:t>
      </w:r>
      <w:r w:rsidR="00961861" w:rsidRPr="00DC3AD1">
        <w:rPr>
          <w:shd w:val="clear" w:color="auto" w:fill="FFFFFF" w:themeFill="background1"/>
        </w:rPr>
        <w:t>30pm</w:t>
      </w:r>
      <w:r w:rsidR="00EE1419">
        <w:rPr>
          <w:shd w:val="clear" w:color="auto" w:fill="FFFFFF" w:themeFill="background1"/>
        </w:rPr>
        <w:t xml:space="preserve">.  </w:t>
      </w:r>
    </w:p>
    <w:p w14:paraId="7248089D" w14:textId="48BDA61B" w:rsidR="00C2730B" w:rsidRPr="00312029" w:rsidRDefault="00A54544" w:rsidP="00C2730B">
      <w:pPr>
        <w:pStyle w:val="ListParagraph"/>
        <w:numPr>
          <w:ilvl w:val="0"/>
          <w:numId w:val="1"/>
        </w:numPr>
        <w:spacing w:before="120" w:after="120" w:line="240" w:lineRule="auto"/>
      </w:pPr>
      <w:r w:rsidRPr="00312029">
        <w:t>Motion to adjourn –</w:t>
      </w:r>
      <w:r w:rsidR="00B470F6">
        <w:t xml:space="preserve"> </w:t>
      </w:r>
      <w:r w:rsidR="00E14070">
        <w:t>McBeth</w:t>
      </w:r>
    </w:p>
    <w:sectPr w:rsidR="00C2730B" w:rsidRPr="00312029" w:rsidSect="007B1AAC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8D3D" w14:textId="77777777" w:rsidR="007F7486" w:rsidRDefault="007F7486" w:rsidP="006C6B28">
      <w:pPr>
        <w:spacing w:after="0" w:line="240" w:lineRule="auto"/>
      </w:pPr>
      <w:r>
        <w:separator/>
      </w:r>
    </w:p>
  </w:endnote>
  <w:endnote w:type="continuationSeparator" w:id="0">
    <w:p w14:paraId="20CF2B00" w14:textId="77777777" w:rsidR="007F7486" w:rsidRDefault="007F7486" w:rsidP="006C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5836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D7A0F5" w14:textId="2D12CD26" w:rsidR="00D15FBD" w:rsidRPr="00F57E5C" w:rsidRDefault="00D15F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F57E5C">
          <w:rPr>
            <w:sz w:val="16"/>
            <w:szCs w:val="16"/>
          </w:rPr>
          <w:fldChar w:fldCharType="begin"/>
        </w:r>
        <w:r w:rsidRPr="00F57E5C">
          <w:rPr>
            <w:sz w:val="16"/>
            <w:szCs w:val="16"/>
          </w:rPr>
          <w:instrText xml:space="preserve"> PAGE   \* MERGEFORMAT </w:instrText>
        </w:r>
        <w:r w:rsidRPr="00F57E5C">
          <w:rPr>
            <w:sz w:val="16"/>
            <w:szCs w:val="16"/>
          </w:rPr>
          <w:fldChar w:fldCharType="separate"/>
        </w:r>
        <w:r w:rsidR="00110A1F">
          <w:rPr>
            <w:noProof/>
            <w:sz w:val="16"/>
            <w:szCs w:val="16"/>
          </w:rPr>
          <w:t>1</w:t>
        </w:r>
        <w:r w:rsidRPr="00F57E5C">
          <w:rPr>
            <w:noProof/>
            <w:sz w:val="16"/>
            <w:szCs w:val="16"/>
          </w:rPr>
          <w:fldChar w:fldCharType="end"/>
        </w:r>
        <w:r w:rsidRPr="00F57E5C">
          <w:rPr>
            <w:sz w:val="16"/>
            <w:szCs w:val="16"/>
          </w:rPr>
          <w:t xml:space="preserve"> | </w:t>
        </w:r>
        <w:r w:rsidRPr="00F57E5C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67953B19" w14:textId="77777777" w:rsidR="00D15FBD" w:rsidRDefault="00D1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0DA0" w14:textId="77777777" w:rsidR="007F7486" w:rsidRDefault="007F7486" w:rsidP="006C6B28">
      <w:pPr>
        <w:spacing w:after="0" w:line="240" w:lineRule="auto"/>
      </w:pPr>
      <w:r>
        <w:separator/>
      </w:r>
    </w:p>
  </w:footnote>
  <w:footnote w:type="continuationSeparator" w:id="0">
    <w:p w14:paraId="785F7319" w14:textId="77777777" w:rsidR="007F7486" w:rsidRDefault="007F7486" w:rsidP="006C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35B2" w14:textId="0E038A11" w:rsidR="00D15FBD" w:rsidRPr="006C6B28" w:rsidRDefault="00D15FBD">
    <w:pPr>
      <w:pStyle w:val="Header"/>
      <w:rPr>
        <w:b/>
        <w:bCs/>
        <w:sz w:val="20"/>
        <w:szCs w:val="20"/>
      </w:rPr>
    </w:pPr>
    <w:r w:rsidRPr="006C6B28">
      <w:rPr>
        <w:b/>
        <w:bCs/>
        <w:noProof/>
        <w:sz w:val="20"/>
        <w:szCs w:val="20"/>
        <w:lang w:eastAsia="en-CA"/>
      </w:rPr>
      <w:drawing>
        <wp:anchor distT="0" distB="0" distL="114300" distR="114300" simplePos="0" relativeHeight="251662848" behindDoc="0" locked="0" layoutInCell="1" allowOverlap="1" wp14:anchorId="43114686" wp14:editId="2E95B982">
          <wp:simplePos x="0" y="0"/>
          <wp:positionH relativeFrom="column">
            <wp:posOffset>5070475</wp:posOffset>
          </wp:positionH>
          <wp:positionV relativeFrom="paragraph">
            <wp:posOffset>-107950</wp:posOffset>
          </wp:positionV>
          <wp:extent cx="809625" cy="32702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B28">
      <w:rPr>
        <w:b/>
        <w:bCs/>
        <w:sz w:val="20"/>
        <w:szCs w:val="20"/>
      </w:rPr>
      <w:t>Regina Ringette Association Board Meeting</w:t>
    </w:r>
    <w:r w:rsidR="00AA48B0">
      <w:rPr>
        <w:b/>
        <w:bCs/>
        <w:sz w:val="20"/>
        <w:szCs w:val="20"/>
      </w:rPr>
      <w:t xml:space="preserve"> (via zoom) </w:t>
    </w:r>
  </w:p>
  <w:p w14:paraId="0BB766CF" w14:textId="0B81F856" w:rsidR="00D15FBD" w:rsidRDefault="00D370E6" w:rsidP="004300C4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Tuesday, April 6</w:t>
    </w:r>
    <w:r w:rsidR="007859C4">
      <w:rPr>
        <w:b/>
        <w:bCs/>
        <w:sz w:val="20"/>
        <w:szCs w:val="20"/>
      </w:rPr>
      <w:t>, 2021</w:t>
    </w:r>
    <w:r w:rsidR="00AA48B0">
      <w:rPr>
        <w:b/>
        <w:bCs/>
        <w:sz w:val="20"/>
        <w:szCs w:val="20"/>
      </w:rPr>
      <w:t xml:space="preserve"> </w:t>
    </w:r>
  </w:p>
  <w:p w14:paraId="4EACED48" w14:textId="15EFC524" w:rsidR="00D15FBD" w:rsidRPr="006C6B28" w:rsidRDefault="007F7486" w:rsidP="004300C4">
    <w:pPr>
      <w:pStyle w:val="Header"/>
      <w:spacing w:after="240"/>
      <w:rPr>
        <w:b/>
        <w:bCs/>
        <w:sz w:val="20"/>
        <w:szCs w:val="20"/>
      </w:rPr>
    </w:pPr>
    <w:r>
      <w:rPr>
        <w:b/>
        <w:bCs/>
        <w:sz w:val="20"/>
        <w:szCs w:val="20"/>
      </w:rPr>
      <w:pict w14:anchorId="2A6ABF2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3B3"/>
    <w:multiLevelType w:val="hybridMultilevel"/>
    <w:tmpl w:val="89B46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606"/>
    <w:multiLevelType w:val="hybridMultilevel"/>
    <w:tmpl w:val="1E1C86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44B2B"/>
    <w:multiLevelType w:val="hybridMultilevel"/>
    <w:tmpl w:val="46602660"/>
    <w:lvl w:ilvl="0" w:tplc="A726D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95F44"/>
    <w:multiLevelType w:val="hybridMultilevel"/>
    <w:tmpl w:val="E57A01EE"/>
    <w:lvl w:ilvl="0" w:tplc="A726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767CF"/>
    <w:multiLevelType w:val="hybridMultilevel"/>
    <w:tmpl w:val="7DA2347E"/>
    <w:lvl w:ilvl="0" w:tplc="A726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0A17"/>
    <w:multiLevelType w:val="hybridMultilevel"/>
    <w:tmpl w:val="8E0A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82C24"/>
    <w:multiLevelType w:val="hybridMultilevel"/>
    <w:tmpl w:val="3C52917C"/>
    <w:lvl w:ilvl="0" w:tplc="A726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95F5B"/>
    <w:multiLevelType w:val="hybridMultilevel"/>
    <w:tmpl w:val="1A5E0336"/>
    <w:lvl w:ilvl="0" w:tplc="A726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726D4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B3AEF"/>
    <w:multiLevelType w:val="hybridMultilevel"/>
    <w:tmpl w:val="56C2B544"/>
    <w:lvl w:ilvl="0" w:tplc="A726D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C1958"/>
    <w:multiLevelType w:val="hybridMultilevel"/>
    <w:tmpl w:val="8B3A9E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C4ACE"/>
    <w:multiLevelType w:val="hybridMultilevel"/>
    <w:tmpl w:val="27D6A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E8293B"/>
    <w:multiLevelType w:val="hybridMultilevel"/>
    <w:tmpl w:val="04B04562"/>
    <w:lvl w:ilvl="0" w:tplc="A726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E46EB7"/>
    <w:multiLevelType w:val="hybridMultilevel"/>
    <w:tmpl w:val="45CE6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26D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195163"/>
    <w:multiLevelType w:val="hybridMultilevel"/>
    <w:tmpl w:val="244AB7D2"/>
    <w:lvl w:ilvl="0" w:tplc="A726D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860CE"/>
    <w:multiLevelType w:val="hybridMultilevel"/>
    <w:tmpl w:val="F8D23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3EF7"/>
    <w:multiLevelType w:val="hybridMultilevel"/>
    <w:tmpl w:val="953243FE"/>
    <w:lvl w:ilvl="0" w:tplc="A726D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04F69"/>
    <w:multiLevelType w:val="hybridMultilevel"/>
    <w:tmpl w:val="677C64E2"/>
    <w:lvl w:ilvl="0" w:tplc="A726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F43CDF"/>
    <w:multiLevelType w:val="hybridMultilevel"/>
    <w:tmpl w:val="AF04CB96"/>
    <w:lvl w:ilvl="0" w:tplc="A726D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5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5"/>
  </w:num>
  <w:num w:numId="16">
    <w:abstractNumId w:val="12"/>
  </w:num>
  <w:num w:numId="17">
    <w:abstractNumId w:val="7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FC"/>
    <w:rsid w:val="00014D54"/>
    <w:rsid w:val="00021B81"/>
    <w:rsid w:val="00022734"/>
    <w:rsid w:val="00023A8D"/>
    <w:rsid w:val="00032612"/>
    <w:rsid w:val="00034C3D"/>
    <w:rsid w:val="000431DF"/>
    <w:rsid w:val="000459DF"/>
    <w:rsid w:val="0004796C"/>
    <w:rsid w:val="00053441"/>
    <w:rsid w:val="000631F8"/>
    <w:rsid w:val="0007164F"/>
    <w:rsid w:val="00073B44"/>
    <w:rsid w:val="00073CBC"/>
    <w:rsid w:val="00075D0E"/>
    <w:rsid w:val="0009128D"/>
    <w:rsid w:val="000A0E05"/>
    <w:rsid w:val="000A1093"/>
    <w:rsid w:val="000A1641"/>
    <w:rsid w:val="000A65B2"/>
    <w:rsid w:val="000B0B52"/>
    <w:rsid w:val="000B4668"/>
    <w:rsid w:val="000B4A7F"/>
    <w:rsid w:val="000C1159"/>
    <w:rsid w:val="000C27FA"/>
    <w:rsid w:val="000D0238"/>
    <w:rsid w:val="000D0498"/>
    <w:rsid w:val="000D2FCA"/>
    <w:rsid w:val="000E416A"/>
    <w:rsid w:val="000F5B3D"/>
    <w:rsid w:val="00107AFF"/>
    <w:rsid w:val="00110A1F"/>
    <w:rsid w:val="00112762"/>
    <w:rsid w:val="001134D8"/>
    <w:rsid w:val="0012415B"/>
    <w:rsid w:val="00143027"/>
    <w:rsid w:val="00155765"/>
    <w:rsid w:val="00160C0E"/>
    <w:rsid w:val="00172D91"/>
    <w:rsid w:val="00173674"/>
    <w:rsid w:val="00173C8B"/>
    <w:rsid w:val="001742A0"/>
    <w:rsid w:val="001930B2"/>
    <w:rsid w:val="001931FA"/>
    <w:rsid w:val="00196280"/>
    <w:rsid w:val="001976AF"/>
    <w:rsid w:val="00197A0B"/>
    <w:rsid w:val="001A362E"/>
    <w:rsid w:val="001A6BA5"/>
    <w:rsid w:val="001C21E2"/>
    <w:rsid w:val="001C5327"/>
    <w:rsid w:val="001C5CDF"/>
    <w:rsid w:val="001D757F"/>
    <w:rsid w:val="001D790F"/>
    <w:rsid w:val="001E1C7F"/>
    <w:rsid w:val="001E2DCF"/>
    <w:rsid w:val="001F38F4"/>
    <w:rsid w:val="001F3E1C"/>
    <w:rsid w:val="0020120C"/>
    <w:rsid w:val="00207128"/>
    <w:rsid w:val="00212798"/>
    <w:rsid w:val="00216DAA"/>
    <w:rsid w:val="0024455F"/>
    <w:rsid w:val="00247EFA"/>
    <w:rsid w:val="0025377A"/>
    <w:rsid w:val="002715A2"/>
    <w:rsid w:val="00277709"/>
    <w:rsid w:val="00277EB9"/>
    <w:rsid w:val="00280CD0"/>
    <w:rsid w:val="00281781"/>
    <w:rsid w:val="00284E2F"/>
    <w:rsid w:val="002907B1"/>
    <w:rsid w:val="0029272E"/>
    <w:rsid w:val="002A398E"/>
    <w:rsid w:val="002B4AC0"/>
    <w:rsid w:val="002C3B7C"/>
    <w:rsid w:val="002C4857"/>
    <w:rsid w:val="002C55F4"/>
    <w:rsid w:val="002E0EA1"/>
    <w:rsid w:val="002E68E8"/>
    <w:rsid w:val="00312029"/>
    <w:rsid w:val="003321B9"/>
    <w:rsid w:val="003446E1"/>
    <w:rsid w:val="003478DB"/>
    <w:rsid w:val="003673CE"/>
    <w:rsid w:val="00376908"/>
    <w:rsid w:val="00376CB2"/>
    <w:rsid w:val="00393A6F"/>
    <w:rsid w:val="003A0A48"/>
    <w:rsid w:val="003A0D8E"/>
    <w:rsid w:val="003A5343"/>
    <w:rsid w:val="003A6B36"/>
    <w:rsid w:val="003B00A1"/>
    <w:rsid w:val="003B0272"/>
    <w:rsid w:val="003C507C"/>
    <w:rsid w:val="003D0772"/>
    <w:rsid w:val="003D0F15"/>
    <w:rsid w:val="003D58FA"/>
    <w:rsid w:val="003E091C"/>
    <w:rsid w:val="003F79A3"/>
    <w:rsid w:val="00402642"/>
    <w:rsid w:val="00404DEE"/>
    <w:rsid w:val="00406CC9"/>
    <w:rsid w:val="00410D69"/>
    <w:rsid w:val="004300C4"/>
    <w:rsid w:val="00434A2C"/>
    <w:rsid w:val="004364B7"/>
    <w:rsid w:val="00444CFB"/>
    <w:rsid w:val="00445BF0"/>
    <w:rsid w:val="004475E9"/>
    <w:rsid w:val="00453D78"/>
    <w:rsid w:val="00457D12"/>
    <w:rsid w:val="00465A9A"/>
    <w:rsid w:val="00466511"/>
    <w:rsid w:val="0048257A"/>
    <w:rsid w:val="00490185"/>
    <w:rsid w:val="004903C3"/>
    <w:rsid w:val="004A1DD1"/>
    <w:rsid w:val="004A2C2D"/>
    <w:rsid w:val="004A31E3"/>
    <w:rsid w:val="004A4AE0"/>
    <w:rsid w:val="004A508B"/>
    <w:rsid w:val="004B1A6B"/>
    <w:rsid w:val="004B2302"/>
    <w:rsid w:val="004B3482"/>
    <w:rsid w:val="004B5598"/>
    <w:rsid w:val="004D54D9"/>
    <w:rsid w:val="004D6015"/>
    <w:rsid w:val="004E36EC"/>
    <w:rsid w:val="004E5DA0"/>
    <w:rsid w:val="004E6E24"/>
    <w:rsid w:val="004F3787"/>
    <w:rsid w:val="004F5408"/>
    <w:rsid w:val="00501CE8"/>
    <w:rsid w:val="00506599"/>
    <w:rsid w:val="005108AE"/>
    <w:rsid w:val="005174F8"/>
    <w:rsid w:val="005305E0"/>
    <w:rsid w:val="0054083D"/>
    <w:rsid w:val="00543D61"/>
    <w:rsid w:val="00551534"/>
    <w:rsid w:val="00551E66"/>
    <w:rsid w:val="00560C2F"/>
    <w:rsid w:val="0057311E"/>
    <w:rsid w:val="0058350F"/>
    <w:rsid w:val="00594985"/>
    <w:rsid w:val="005A25C6"/>
    <w:rsid w:val="005A4869"/>
    <w:rsid w:val="005A5CEB"/>
    <w:rsid w:val="005C1612"/>
    <w:rsid w:val="005C4853"/>
    <w:rsid w:val="005D271D"/>
    <w:rsid w:val="005D5B35"/>
    <w:rsid w:val="005F3EE6"/>
    <w:rsid w:val="00616136"/>
    <w:rsid w:val="006438FC"/>
    <w:rsid w:val="00643D10"/>
    <w:rsid w:val="0065257B"/>
    <w:rsid w:val="006528B1"/>
    <w:rsid w:val="00670C21"/>
    <w:rsid w:val="00691423"/>
    <w:rsid w:val="00694226"/>
    <w:rsid w:val="00696AA8"/>
    <w:rsid w:val="00697A80"/>
    <w:rsid w:val="006B1BBD"/>
    <w:rsid w:val="006B28CD"/>
    <w:rsid w:val="006B4698"/>
    <w:rsid w:val="006C050C"/>
    <w:rsid w:val="006C165D"/>
    <w:rsid w:val="006C2126"/>
    <w:rsid w:val="006C448F"/>
    <w:rsid w:val="006C6B28"/>
    <w:rsid w:val="006C7727"/>
    <w:rsid w:val="006D00DD"/>
    <w:rsid w:val="006D34F2"/>
    <w:rsid w:val="006D78DC"/>
    <w:rsid w:val="006D7A98"/>
    <w:rsid w:val="006E060F"/>
    <w:rsid w:val="006E190C"/>
    <w:rsid w:val="006E4086"/>
    <w:rsid w:val="006F2D7F"/>
    <w:rsid w:val="006F3E7D"/>
    <w:rsid w:val="006F47FD"/>
    <w:rsid w:val="006F6C3B"/>
    <w:rsid w:val="00710DC3"/>
    <w:rsid w:val="00712D52"/>
    <w:rsid w:val="007170A4"/>
    <w:rsid w:val="00717239"/>
    <w:rsid w:val="007302F1"/>
    <w:rsid w:val="00733355"/>
    <w:rsid w:val="00747C2E"/>
    <w:rsid w:val="00751163"/>
    <w:rsid w:val="00752EF9"/>
    <w:rsid w:val="00753B86"/>
    <w:rsid w:val="007559FF"/>
    <w:rsid w:val="00757313"/>
    <w:rsid w:val="00760A48"/>
    <w:rsid w:val="00764CC8"/>
    <w:rsid w:val="00770748"/>
    <w:rsid w:val="007719BF"/>
    <w:rsid w:val="00776416"/>
    <w:rsid w:val="007821C7"/>
    <w:rsid w:val="007849D9"/>
    <w:rsid w:val="007859C4"/>
    <w:rsid w:val="00786FDB"/>
    <w:rsid w:val="0079080E"/>
    <w:rsid w:val="00790A93"/>
    <w:rsid w:val="00790EFC"/>
    <w:rsid w:val="007B1AAC"/>
    <w:rsid w:val="007B71F2"/>
    <w:rsid w:val="007C0545"/>
    <w:rsid w:val="007C1B58"/>
    <w:rsid w:val="007D4159"/>
    <w:rsid w:val="007D5A9C"/>
    <w:rsid w:val="007D6682"/>
    <w:rsid w:val="007E02F5"/>
    <w:rsid w:val="007E3D5F"/>
    <w:rsid w:val="007F0AFF"/>
    <w:rsid w:val="007F7486"/>
    <w:rsid w:val="00806BD3"/>
    <w:rsid w:val="00810286"/>
    <w:rsid w:val="00831066"/>
    <w:rsid w:val="00842F17"/>
    <w:rsid w:val="00852C9F"/>
    <w:rsid w:val="0085744D"/>
    <w:rsid w:val="00860530"/>
    <w:rsid w:val="00866138"/>
    <w:rsid w:val="00866990"/>
    <w:rsid w:val="008764E4"/>
    <w:rsid w:val="008A24E4"/>
    <w:rsid w:val="008C5D3C"/>
    <w:rsid w:val="008D4E4E"/>
    <w:rsid w:val="008D6795"/>
    <w:rsid w:val="008E7160"/>
    <w:rsid w:val="008F6531"/>
    <w:rsid w:val="009000CD"/>
    <w:rsid w:val="00900590"/>
    <w:rsid w:val="00915901"/>
    <w:rsid w:val="009269E7"/>
    <w:rsid w:val="0093473F"/>
    <w:rsid w:val="0094200E"/>
    <w:rsid w:val="00950E73"/>
    <w:rsid w:val="00955555"/>
    <w:rsid w:val="00961861"/>
    <w:rsid w:val="00964C25"/>
    <w:rsid w:val="00965CFE"/>
    <w:rsid w:val="009800A9"/>
    <w:rsid w:val="00981B8B"/>
    <w:rsid w:val="00990E12"/>
    <w:rsid w:val="009A0513"/>
    <w:rsid w:val="009A3711"/>
    <w:rsid w:val="009B0838"/>
    <w:rsid w:val="009C2641"/>
    <w:rsid w:val="00A018DA"/>
    <w:rsid w:val="00A1699B"/>
    <w:rsid w:val="00A2154F"/>
    <w:rsid w:val="00A22912"/>
    <w:rsid w:val="00A23B1F"/>
    <w:rsid w:val="00A36942"/>
    <w:rsid w:val="00A44E7D"/>
    <w:rsid w:val="00A54544"/>
    <w:rsid w:val="00A72D14"/>
    <w:rsid w:val="00A74A97"/>
    <w:rsid w:val="00A77F0B"/>
    <w:rsid w:val="00A85498"/>
    <w:rsid w:val="00AA48B0"/>
    <w:rsid w:val="00AB3EC3"/>
    <w:rsid w:val="00AC4282"/>
    <w:rsid w:val="00AC4979"/>
    <w:rsid w:val="00AD7EB9"/>
    <w:rsid w:val="00AE009F"/>
    <w:rsid w:val="00B05A04"/>
    <w:rsid w:val="00B07E3B"/>
    <w:rsid w:val="00B108E2"/>
    <w:rsid w:val="00B136C5"/>
    <w:rsid w:val="00B2370A"/>
    <w:rsid w:val="00B26978"/>
    <w:rsid w:val="00B3365F"/>
    <w:rsid w:val="00B470F6"/>
    <w:rsid w:val="00B551C6"/>
    <w:rsid w:val="00B60CD8"/>
    <w:rsid w:val="00B65557"/>
    <w:rsid w:val="00B7460D"/>
    <w:rsid w:val="00B84320"/>
    <w:rsid w:val="00BA65CD"/>
    <w:rsid w:val="00BB1347"/>
    <w:rsid w:val="00BB5C99"/>
    <w:rsid w:val="00BB672B"/>
    <w:rsid w:val="00BB71A4"/>
    <w:rsid w:val="00BC06D6"/>
    <w:rsid w:val="00BC12E5"/>
    <w:rsid w:val="00BD1EB9"/>
    <w:rsid w:val="00BE7EFF"/>
    <w:rsid w:val="00C00C2B"/>
    <w:rsid w:val="00C04458"/>
    <w:rsid w:val="00C1366E"/>
    <w:rsid w:val="00C13BAA"/>
    <w:rsid w:val="00C15074"/>
    <w:rsid w:val="00C24687"/>
    <w:rsid w:val="00C263E3"/>
    <w:rsid w:val="00C2730B"/>
    <w:rsid w:val="00C31295"/>
    <w:rsid w:val="00C358C6"/>
    <w:rsid w:val="00C412C0"/>
    <w:rsid w:val="00C565A6"/>
    <w:rsid w:val="00C60E3D"/>
    <w:rsid w:val="00C831FD"/>
    <w:rsid w:val="00C859A2"/>
    <w:rsid w:val="00C86C05"/>
    <w:rsid w:val="00C939BF"/>
    <w:rsid w:val="00C97196"/>
    <w:rsid w:val="00CA4E48"/>
    <w:rsid w:val="00CB3C0C"/>
    <w:rsid w:val="00CC41B8"/>
    <w:rsid w:val="00CD4C9F"/>
    <w:rsid w:val="00CD6F62"/>
    <w:rsid w:val="00CE24F9"/>
    <w:rsid w:val="00CE752A"/>
    <w:rsid w:val="00CF3EBB"/>
    <w:rsid w:val="00D01C4E"/>
    <w:rsid w:val="00D02A9B"/>
    <w:rsid w:val="00D116C5"/>
    <w:rsid w:val="00D15FBD"/>
    <w:rsid w:val="00D24619"/>
    <w:rsid w:val="00D2585C"/>
    <w:rsid w:val="00D30554"/>
    <w:rsid w:val="00D3341C"/>
    <w:rsid w:val="00D370E6"/>
    <w:rsid w:val="00D40845"/>
    <w:rsid w:val="00D417CC"/>
    <w:rsid w:val="00D435FF"/>
    <w:rsid w:val="00D64F13"/>
    <w:rsid w:val="00D6532B"/>
    <w:rsid w:val="00D73BC1"/>
    <w:rsid w:val="00D81EA8"/>
    <w:rsid w:val="00DB04C7"/>
    <w:rsid w:val="00DB09E3"/>
    <w:rsid w:val="00DB3047"/>
    <w:rsid w:val="00DB7036"/>
    <w:rsid w:val="00DB7EFC"/>
    <w:rsid w:val="00DC3AD1"/>
    <w:rsid w:val="00DC4F37"/>
    <w:rsid w:val="00DD5C9D"/>
    <w:rsid w:val="00DD7CE7"/>
    <w:rsid w:val="00DE0B47"/>
    <w:rsid w:val="00E002AA"/>
    <w:rsid w:val="00E10E51"/>
    <w:rsid w:val="00E11DE0"/>
    <w:rsid w:val="00E131DC"/>
    <w:rsid w:val="00E13EB4"/>
    <w:rsid w:val="00E14070"/>
    <w:rsid w:val="00E15C9D"/>
    <w:rsid w:val="00E20954"/>
    <w:rsid w:val="00E21BCE"/>
    <w:rsid w:val="00E44F21"/>
    <w:rsid w:val="00E46714"/>
    <w:rsid w:val="00E522B2"/>
    <w:rsid w:val="00E54AD1"/>
    <w:rsid w:val="00E55BA1"/>
    <w:rsid w:val="00E60A84"/>
    <w:rsid w:val="00E658A0"/>
    <w:rsid w:val="00E90911"/>
    <w:rsid w:val="00E93FC9"/>
    <w:rsid w:val="00EA45C5"/>
    <w:rsid w:val="00EA716C"/>
    <w:rsid w:val="00EB2E03"/>
    <w:rsid w:val="00EB53BA"/>
    <w:rsid w:val="00ED0D71"/>
    <w:rsid w:val="00ED7D2E"/>
    <w:rsid w:val="00EE1419"/>
    <w:rsid w:val="00EE446B"/>
    <w:rsid w:val="00EE559A"/>
    <w:rsid w:val="00EF089F"/>
    <w:rsid w:val="00EF3ECF"/>
    <w:rsid w:val="00EF406E"/>
    <w:rsid w:val="00F03754"/>
    <w:rsid w:val="00F22335"/>
    <w:rsid w:val="00F3096A"/>
    <w:rsid w:val="00F31CC9"/>
    <w:rsid w:val="00F5209B"/>
    <w:rsid w:val="00F57E5C"/>
    <w:rsid w:val="00F64D7A"/>
    <w:rsid w:val="00F779C4"/>
    <w:rsid w:val="00F9027B"/>
    <w:rsid w:val="00F93359"/>
    <w:rsid w:val="00F935F5"/>
    <w:rsid w:val="00F942F8"/>
    <w:rsid w:val="00F96041"/>
    <w:rsid w:val="00F96937"/>
    <w:rsid w:val="00FC12D4"/>
    <w:rsid w:val="00FD084F"/>
    <w:rsid w:val="00FD73FE"/>
    <w:rsid w:val="00FE0EA4"/>
    <w:rsid w:val="00FE0F79"/>
    <w:rsid w:val="00FF25E2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4153"/>
  <w15:chartTrackingRefBased/>
  <w15:docId w15:val="{BF941AE3-AA0A-49C4-AE9F-F95F446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28"/>
  </w:style>
  <w:style w:type="paragraph" w:styleId="Footer">
    <w:name w:val="footer"/>
    <w:basedOn w:val="Normal"/>
    <w:link w:val="FooterChar"/>
    <w:uiPriority w:val="99"/>
    <w:unhideWhenUsed/>
    <w:rsid w:val="006C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28"/>
  </w:style>
  <w:style w:type="table" w:styleId="TableGrid">
    <w:name w:val="Table Grid"/>
    <w:basedOn w:val="TableNormal"/>
    <w:rsid w:val="006C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EA72-A88D-454C-A3A5-256BEEC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Consumers' Cooperative Refineries Ltd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Darla</dc:creator>
  <cp:keywords/>
  <dc:description/>
  <cp:lastModifiedBy>Darla Larson</cp:lastModifiedBy>
  <cp:revision>4</cp:revision>
  <cp:lastPrinted>2021-03-04T02:28:00Z</cp:lastPrinted>
  <dcterms:created xsi:type="dcterms:W3CDTF">2021-04-24T19:09:00Z</dcterms:created>
  <dcterms:modified xsi:type="dcterms:W3CDTF">2021-04-24T19:28:00Z</dcterms:modified>
</cp:coreProperties>
</file>