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1.79905891418457" w:lineRule="auto"/>
        <w:ind w:left="425.1968503937008" w:right="28.346456692913762" w:firstLine="0"/>
        <w:jc w:val="center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8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8000"/>
          <w:sz w:val="44"/>
          <w:szCs w:val="4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8000"/>
          <w:sz w:val="44"/>
          <w:szCs w:val="44"/>
          <w:u w:val="none"/>
          <w:shd w:fill="auto" w:val="clear"/>
          <w:vertAlign w:val="baseline"/>
        </w:rPr>
        <w:drawing>
          <wp:inline distB="114300" distT="114300" distL="114300" distR="114300">
            <wp:extent cx="1222057" cy="1222057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22057" cy="122205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1.79905891418457" w:lineRule="auto"/>
        <w:ind w:left="425.1968503937008" w:right="28.346456692913762" w:firstLine="0"/>
        <w:jc w:val="center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8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8000"/>
          <w:sz w:val="44"/>
          <w:szCs w:val="44"/>
          <w:u w:val="none"/>
          <w:shd w:fill="auto" w:val="clear"/>
          <w:vertAlign w:val="baseline"/>
          <w:rtl w:val="0"/>
        </w:rPr>
        <w:t xml:space="preserve">Regina Ringette Association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1.79905891418457" w:lineRule="auto"/>
        <w:ind w:left="5732.5" w:right="270" w:hanging="2852.5"/>
        <w:jc w:val="center"/>
        <w:rPr>
          <w:rFonts w:ascii="Tahoma" w:cs="Tahoma" w:eastAsia="Tahoma" w:hAnsi="Tahom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1.79905891418457" w:lineRule="auto"/>
        <w:ind w:left="540" w:right="360" w:firstLine="0"/>
        <w:jc w:val="center"/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ff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color w:val="ff0000"/>
          <w:sz w:val="34"/>
          <w:szCs w:val="34"/>
          <w:rtl w:val="0"/>
        </w:rPr>
        <w:t xml:space="preserve">The Robyn &amp; Grant Wilson Family Scholarship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.604736328125" w:line="240" w:lineRule="auto"/>
        <w:ind w:left="0" w:right="1837.7996826171875" w:firstLine="0"/>
        <w:jc w:val="right"/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0.80078125" w:line="242.1028232574463" w:lineRule="auto"/>
        <w:ind w:left="690.3000640869141" w:right="375.59814453125" w:hanging="14.800033569335938"/>
        <w:jc w:val="both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The Regina Ringette Association is </w:t>
      </w: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pleased to partner with the Wilson Family for this $1000 academic scholarship award.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4.847412109375" w:line="240" w:lineRule="auto"/>
        <w:ind w:left="675.5000305175781" w:right="0" w:firstLine="0"/>
        <w:jc w:val="left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To be eligible for this scholarship you must</w:t>
      </w: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:</w:t>
        <w:br w:type="textWrapping"/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10.6005859375" w:line="239.9040126800537" w:lineRule="auto"/>
        <w:ind w:left="1440" w:right="276.199951171875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Be a ringette player registered with the Regina Ringette Association or the University of Regina Cougars, with preference given to members of the Cougars program.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39.9040126800537" w:lineRule="auto"/>
        <w:ind w:left="1440" w:right="276.199951171875" w:hanging="360"/>
        <w:jc w:val="left"/>
        <w:rPr>
          <w:rFonts w:ascii="Tahoma" w:cs="Tahoma" w:eastAsia="Tahoma" w:hAnsi="Tahoma"/>
          <w:sz w:val="20"/>
          <w:szCs w:val="20"/>
          <w:u w:val="none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Demonstrate a commitment to giving back to the sport through volunteering (e.g., junior coaching, organizing or leading camps, participating in Come Try Ringette initiatives, on-ice volunteering at tournaments, etc.).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beforeAutospacing="0" w:line="239.9040126800537" w:lineRule="auto"/>
        <w:ind w:left="1440" w:right="276.199951171875" w:hanging="360"/>
        <w:jc w:val="left"/>
        <w:rPr>
          <w:rFonts w:ascii="Tahoma" w:cs="Tahoma" w:eastAsia="Tahoma" w:hAnsi="Tahoma"/>
          <w:sz w:val="20"/>
          <w:szCs w:val="20"/>
          <w:u w:val="none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Be entering or enrolled in a program in science, technology, engineering, mathematics, health sciences, or business at the University of Regina.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0.599365234375" w:line="240" w:lineRule="auto"/>
        <w:ind w:left="674.7000122070312" w:right="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Applications must include</w:t>
      </w: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br w:type="textWrapping"/>
      </w: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6.5997314453125" w:line="240" w:lineRule="auto"/>
        <w:ind w:left="1440" w:right="0" w:hanging="360"/>
        <w:jc w:val="left"/>
        <w:rPr>
          <w:rFonts w:ascii="Tahoma" w:cs="Tahoma" w:eastAsia="Tahoma" w:hAnsi="Tahoma"/>
          <w:sz w:val="20"/>
          <w:szCs w:val="20"/>
          <w:u w:val="none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Proof of acceptance into an undergraduate program in science, technology, engineering, mathematics,       health sciences, or business at the University of Regina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1440" w:right="0" w:hanging="360"/>
        <w:jc w:val="left"/>
        <w:rPr>
          <w:rFonts w:ascii="Tahoma" w:cs="Tahoma" w:eastAsia="Tahoma" w:hAnsi="Tahoma"/>
          <w:sz w:val="20"/>
          <w:szCs w:val="20"/>
          <w:u w:val="none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A current resume outlining academic, athletic, and community involvement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1440" w:right="0" w:hanging="360"/>
        <w:jc w:val="left"/>
        <w:rPr>
          <w:rFonts w:ascii="Tahoma" w:cs="Tahoma" w:eastAsia="Tahoma" w:hAnsi="Tahoma"/>
          <w:sz w:val="20"/>
          <w:szCs w:val="20"/>
          <w:u w:val="none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Two reference letters from ringette coaches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1440" w:right="0" w:hanging="360"/>
        <w:jc w:val="left"/>
        <w:rPr>
          <w:rFonts w:ascii="Tahoma" w:cs="Tahoma" w:eastAsia="Tahoma" w:hAnsi="Tahoma"/>
          <w:sz w:val="20"/>
          <w:szCs w:val="20"/>
          <w:u w:val="none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Verification of volunteering in ringette (e.g., junior coaching, organizing or leading camps, participating in Come Try Ringette initiatives, or on-ice volunteering at tournaments).</w:t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3"/>
        </w:numPr>
        <w:spacing w:before="0" w:beforeAutospacing="0" w:line="242.1031379699707" w:lineRule="auto"/>
        <w:ind w:left="1440" w:right="885.30029296875" w:hanging="360"/>
        <w:rPr>
          <w:rFonts w:ascii="Tahoma" w:cs="Tahoma" w:eastAsia="Tahoma" w:hAnsi="Tahoma"/>
          <w:sz w:val="20"/>
          <w:szCs w:val="20"/>
          <w:u w:val="none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A photo for publication (if selected)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0.599365234375" w:line="240" w:lineRule="auto"/>
        <w:ind w:left="690.3000640869141" w:right="824.7998046875" w:hanging="15.600051879882812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Applications must be received by the Regina Ringette Scholarship Selection Committee by </w:t>
      </w:r>
      <w:r w:rsidDel="00000000" w:rsidR="00000000" w:rsidRPr="00000000">
        <w:rPr>
          <w:rFonts w:ascii="Tahoma" w:cs="Tahoma" w:eastAsia="Tahoma" w:hAnsi="Tahoma"/>
          <w:b w:val="1"/>
          <w:bCs w:val="1"/>
          <w:sz w:val="20"/>
          <w:szCs w:val="20"/>
          <w:rtl w:val="0"/>
        </w:rPr>
        <w:t xml:space="preserve">December 15th, 2025</w:t>
      </w: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0.599365234375" w:line="240" w:lineRule="auto"/>
        <w:ind w:left="690.3000640869141" w:right="824.7998046875" w:hanging="15.600051879882812"/>
        <w:jc w:val="left"/>
        <w:rPr>
          <w:rFonts w:ascii="Tahoma" w:cs="Tahoma" w:eastAsia="Tahoma" w:hAnsi="Tahoma"/>
          <w:color w:val="0000ff"/>
          <w:sz w:val="20"/>
          <w:szCs w:val="20"/>
          <w:u w:val="singl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Email completed applications, including ALL supporting documents, to</w:t>
      </w: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 </w:t>
      </w:r>
      <w:hyperlink r:id="rId7">
        <w:r w:rsidDel="00000000" w:rsidR="00000000" w:rsidRPr="00000000">
          <w:rPr>
            <w:rFonts w:ascii="Tahoma" w:cs="Tahoma" w:eastAsia="Tahoma" w:hAnsi="Tahoma"/>
            <w:color w:val="1155cc"/>
            <w:sz w:val="20"/>
            <w:szCs w:val="20"/>
            <w:u w:val="single"/>
            <w:rtl w:val="0"/>
          </w:rPr>
          <w:t xml:space="preserve">reginaringette.vicepresident@gmail.com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line="251.79905891418457" w:lineRule="auto"/>
        <w:ind w:left="2852.5" w:right="28.346456692913762" w:hanging="2427.3031496062995"/>
        <w:jc w:val="center"/>
        <w:rPr>
          <w:rFonts w:ascii="Tahoma" w:cs="Tahoma" w:eastAsia="Tahoma" w:hAnsi="Tahoma"/>
          <w:color w:val="0000ff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1.79905891418457" w:lineRule="auto"/>
        <w:ind w:left="0" w:right="28.346456692913762" w:firstLine="0"/>
        <w:jc w:val="left"/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267822265625" w:line="240" w:lineRule="auto"/>
        <w:ind w:left="0" w:right="822.398681640625" w:firstLine="0"/>
        <w:jc w:val="right"/>
        <w:rPr>
          <w:rFonts w:ascii="Tahoma" w:cs="Tahoma" w:eastAsia="Tahoma" w:hAnsi="Tahoma"/>
          <w:sz w:val="20.53369903564453"/>
          <w:szCs w:val="20.5336990356445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267822265625" w:line="240" w:lineRule="auto"/>
        <w:ind w:left="0" w:right="822.398681640625" w:firstLine="0"/>
        <w:jc w:val="right"/>
        <w:rPr>
          <w:rFonts w:ascii="Tahoma" w:cs="Tahoma" w:eastAsia="Tahoma" w:hAnsi="Tahoma"/>
          <w:sz w:val="20.53369903564453"/>
          <w:szCs w:val="20.53369903564453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267822265625" w:line="240" w:lineRule="auto"/>
        <w:ind w:left="0" w:right="822.398681640625" w:firstLine="0"/>
        <w:jc w:val="right"/>
        <w:rPr>
          <w:rFonts w:ascii="Tahoma" w:cs="Tahoma" w:eastAsia="Tahoma" w:hAnsi="Tahoma"/>
          <w:sz w:val="20.53369903564453"/>
          <w:szCs w:val="20.5336990356445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267822265625" w:line="240" w:lineRule="auto"/>
        <w:ind w:left="0" w:right="822.398681640625" w:firstLine="0"/>
        <w:jc w:val="righ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0.53369903564453"/>
          <w:szCs w:val="20.53369903564453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0.53369903564453"/>
          <w:szCs w:val="20.53369903564453"/>
          <w:u w:val="none"/>
          <w:shd w:fill="auto" w:val="clear"/>
          <w:vertAlign w:val="baseline"/>
          <w:rtl w:val="0"/>
        </w:rPr>
        <w:t xml:space="preserve">To complete: TAB through the various fields, press SPACE BAR or click to fill in the Check Boxes.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90966796875" w:line="240" w:lineRule="auto"/>
        <w:ind w:left="675.1000213623047" w:right="0" w:firstLine="0"/>
        <w:jc w:val="left"/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8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8000"/>
          <w:sz w:val="20"/>
          <w:szCs w:val="20"/>
          <w:u w:val="none"/>
          <w:shd w:fill="auto" w:val="clear"/>
          <w:vertAlign w:val="baseline"/>
          <w:rtl w:val="0"/>
        </w:rPr>
        <w:t xml:space="preserve">APPLICANT </w:t>
      </w:r>
    </w:p>
    <w:tbl>
      <w:tblPr>
        <w:tblStyle w:val="Table1"/>
        <w:tblW w:w="10083.099594116211" w:type="dxa"/>
        <w:jc w:val="left"/>
        <w:tblInd w:w="671.5000152587891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221.100082397461"/>
        <w:gridCol w:w="1088.399658203125"/>
        <w:gridCol w:w="1400.5999755859375"/>
        <w:gridCol w:w="3372.9998779296875"/>
        <w:tblGridChange w:id="0">
          <w:tblGrid>
            <w:gridCol w:w="4221.100082397461"/>
            <w:gridCol w:w="1088.399658203125"/>
            <w:gridCol w:w="1400.5999755859375"/>
            <w:gridCol w:w="3372.9998779296875"/>
          </w:tblGrid>
        </w:tblGridChange>
      </w:tblGrid>
      <w:tr>
        <w:trPr>
          <w:cantSplit w:val="0"/>
          <w:trHeight w:val="400.40161132812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6.99996948242188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First Name </w:t>
            </w: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7.0001220703125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Last Name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1.59996032714844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Address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60000610351562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City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7.0001220703125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Province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6.800537109375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Postal Code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6.99996948242188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Phone # </w:t>
            </w: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7.0001220703125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E-mai</w:t>
            </w: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sz w:val="20"/>
                <w:szCs w:val="20"/>
                <w:rtl w:val="0"/>
              </w:rPr>
              <w:t xml:space="preserve">l: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90.5000305175781" w:right="0" w:firstLine="0"/>
        <w:jc w:val="left"/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8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8000"/>
          <w:sz w:val="20"/>
          <w:szCs w:val="20"/>
          <w:u w:val="none"/>
          <w:shd w:fill="auto" w:val="clear"/>
          <w:vertAlign w:val="baseline"/>
          <w:rtl w:val="0"/>
        </w:rPr>
        <w:t xml:space="preserve">DECLARATION OF STUDENT ELIGIBILITY </w:t>
      </w:r>
    </w:p>
    <w:tbl>
      <w:tblPr>
        <w:tblStyle w:val="Table2"/>
        <w:tblW w:w="10083.099594116211" w:type="dxa"/>
        <w:jc w:val="left"/>
        <w:tblInd w:w="671.5000152587891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083.099594116211"/>
        <w:tblGridChange w:id="0">
          <w:tblGrid>
            <w:gridCol w:w="10083.099594116211"/>
          </w:tblGrid>
        </w:tblGridChange>
      </w:tblGrid>
      <w:tr>
        <w:trPr>
          <w:cantSplit w:val="0"/>
          <w:trHeight w:val="396.59912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6.99996948242188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Name of Institution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6.99996948242188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Program/Major Area of Study: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68.400878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60000610351562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Current Class List: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widowControl w:val="0"/>
              <w:spacing w:before="154.9993896484375" w:line="240" w:lineRule="auto"/>
              <w:ind w:left="3727.9000091552734" w:firstLine="0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4.9993896484375" w:line="240" w:lineRule="auto"/>
              <w:ind w:left="3727.9000091552734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90.5000305175781" w:right="0" w:firstLine="0"/>
        <w:jc w:val="left"/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8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8000"/>
          <w:sz w:val="20"/>
          <w:szCs w:val="20"/>
          <w:u w:val="none"/>
          <w:shd w:fill="auto" w:val="clear"/>
          <w:vertAlign w:val="baseline"/>
          <w:rtl w:val="0"/>
        </w:rPr>
        <w:t xml:space="preserve">RINGETTE INVOLVEMENT </w:t>
      </w:r>
    </w:p>
    <w:tbl>
      <w:tblPr>
        <w:tblStyle w:val="Table3"/>
        <w:tblW w:w="10080.0" w:type="dxa"/>
        <w:jc w:val="left"/>
        <w:tblInd w:w="671.5000152587891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95"/>
        <w:gridCol w:w="975"/>
        <w:gridCol w:w="8010"/>
        <w:tblGridChange w:id="0">
          <w:tblGrid>
            <w:gridCol w:w="1095"/>
            <w:gridCol w:w="975"/>
            <w:gridCol w:w="8010"/>
          </w:tblGrid>
        </w:tblGridChange>
      </w:tblGrid>
      <w:tr>
        <w:trPr>
          <w:cantSplit w:val="0"/>
          <w:trHeight w:val="1095.99975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0.800018310546875" w:firstLine="0"/>
              <w:jc w:val="right"/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3.333333333333336"/>
                <w:szCs w:val="33.333333333333336"/>
                <w:u w:val="none"/>
                <w:shd w:fill="auto" w:val="clear"/>
                <w:vertAlign w:val="subscript"/>
                <w:rtl w:val="0"/>
              </w:rPr>
              <w:t xml:space="preserve">Curre</w:t>
            </w: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sz w:val="33.333333333333336"/>
                <w:szCs w:val="33.333333333333336"/>
                <w:vertAlign w:val="subscript"/>
                <w:rtl w:val="0"/>
              </w:rPr>
              <w:t xml:space="preserve">nt</w:t>
            </w: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3.333333333333336"/>
                <w:szCs w:val="33.333333333333336"/>
                <w:u w:val="none"/>
                <w:shd w:fill="auto" w:val="clear"/>
                <w:vertAlign w:val="subscript"/>
                <w:rtl w:val="0"/>
              </w:rPr>
              <w:t xml:space="preserve">Pa</w:t>
            </w: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sz w:val="33.333333333333336"/>
                <w:szCs w:val="33.333333333333336"/>
                <w:vertAlign w:val="subscript"/>
                <w:rtl w:val="0"/>
              </w:rPr>
              <w:t xml:space="preserve">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83981323242188" w:right="0" w:firstLine="0"/>
              <w:jc w:val="left"/>
              <w:rPr>
                <w:rFonts w:ascii="Tahoma" w:cs="Tahoma" w:eastAsia="Tahoma" w:hAnsi="Tahom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83981323242188" w:right="0" w:firstLine="0"/>
              <w:jc w:val="left"/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Check all that apply – both current and/or past, if applicable</w:t>
            </w:r>
          </w:p>
        </w:tc>
      </w:tr>
      <w:tr>
        <w:trPr>
          <w:cantSplit w:val="0"/>
          <w:trHeight w:val="400.39978027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6.6998291015625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Player: Have</w:t>
            </w: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you been suspended in the current Season? </w:t>
            </w:r>
          </w:p>
        </w:tc>
      </w:tr>
      <w:tr>
        <w:trPr>
          <w:cantSplit w:val="0"/>
          <w:trHeight w:val="728.1994628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0.0801086425781" w:lineRule="auto"/>
              <w:ind w:left="119.89990234375" w:right="1851.99951171875" w:firstLine="6.399993896484375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Coach Certification #: 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0.0801086425781" w:lineRule="auto"/>
              <w:ind w:left="119.89990234375" w:right="1851.99951171875" w:firstLine="6.399993896484375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CSI (Level 1) CI (Level 2) Level 3  Have you been suspended in the current Season? </w:t>
            </w:r>
          </w:p>
        </w:tc>
      </w:tr>
      <w:tr>
        <w:trPr>
          <w:cantSplit w:val="0"/>
          <w:trHeight w:val="399.8016357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6.6998291015625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Manager Certification #: </w:t>
            </w:r>
          </w:p>
        </w:tc>
      </w:tr>
      <w:tr>
        <w:trPr>
          <w:cantSplit w:val="0"/>
          <w:trHeight w:val="399.99969482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1.89987182617188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Trainer Certification &amp; Expiry: 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29986572265625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Official Level: </w:t>
            </w:r>
          </w:p>
        </w:tc>
      </w:tr>
      <w:tr>
        <w:trPr>
          <w:cantSplit w:val="0"/>
          <w:trHeight w:val="396.60003662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29986572265625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Certified Skill Instructor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6.6998291015625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NCCP Course Conductor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6.6998291015625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Regina Ringette Association Board Member</w:t>
            </w:r>
          </w:p>
        </w:tc>
      </w:tr>
      <w:tr>
        <w:trPr>
          <w:cantSplit w:val="0"/>
          <w:trHeight w:val="1180.598907470703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1.29989624023438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Volunteer (list events) 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5.20004272460938" w:line="240" w:lineRule="auto"/>
              <w:ind w:left="0" w:right="0" w:firstLine="0"/>
              <w:jc w:val="left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1.79905891418457" w:lineRule="auto"/>
        <w:ind w:left="0" w:right="2198.67919921875" w:firstLine="0"/>
        <w:jc w:val="left"/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.604736328125" w:line="240" w:lineRule="auto"/>
        <w:ind w:left="690.5000305175781" w:right="0" w:firstLine="0"/>
        <w:jc w:val="left"/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8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8000"/>
          <w:sz w:val="20"/>
          <w:szCs w:val="20"/>
          <w:u w:val="none"/>
          <w:shd w:fill="auto" w:val="clear"/>
          <w:vertAlign w:val="baseline"/>
          <w:rtl w:val="0"/>
        </w:rPr>
        <w:t xml:space="preserve">RINGETTE PLAYING EXPERIENCE </w:t>
      </w:r>
    </w:p>
    <w:tbl>
      <w:tblPr>
        <w:tblStyle w:val="Table4"/>
        <w:tblW w:w="10083.099594116211" w:type="dxa"/>
        <w:jc w:val="left"/>
        <w:tblInd w:w="671.5000152587891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67.9000091552734"/>
        <w:gridCol w:w="2813.2000732421875"/>
        <w:gridCol w:w="1020.3997802734375"/>
        <w:gridCol w:w="1468.599853515625"/>
        <w:gridCol w:w="3612.9998779296875"/>
        <w:tblGridChange w:id="0">
          <w:tblGrid>
            <w:gridCol w:w="1167.9000091552734"/>
            <w:gridCol w:w="2813.2000732421875"/>
            <w:gridCol w:w="1020.3997802734375"/>
            <w:gridCol w:w="1468.599853515625"/>
            <w:gridCol w:w="3612.9998779296875"/>
          </w:tblGrid>
        </w:tblGridChange>
      </w:tblGrid>
      <w:tr>
        <w:trPr>
          <w:cantSplit w:val="0"/>
          <w:trHeight w:val="396.0009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Year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Team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Division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Association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Highlights</w:t>
            </w:r>
          </w:p>
        </w:tc>
      </w:tr>
      <w:tr>
        <w:trPr>
          <w:cantSplit w:val="0"/>
          <w:trHeight w:val="496.398925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65340900421143" w:lineRule="auto"/>
              <w:ind w:left="190.0006103515625" w:right="109.3994140625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.19934082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.4010009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5.99975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5.99975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90.5000305175781" w:right="0" w:firstLine="0"/>
        <w:jc w:val="left"/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8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8000"/>
          <w:sz w:val="20"/>
          <w:szCs w:val="20"/>
          <w:u w:val="none"/>
          <w:shd w:fill="auto" w:val="clear"/>
          <w:vertAlign w:val="baseline"/>
          <w:rtl w:val="0"/>
        </w:rPr>
        <w:t xml:space="preserve">RINGETTE COACHING/STAFF EXPERIENCE </w:t>
      </w:r>
    </w:p>
    <w:tbl>
      <w:tblPr>
        <w:tblStyle w:val="Table5"/>
        <w:tblW w:w="10083.099594116211" w:type="dxa"/>
        <w:jc w:val="left"/>
        <w:tblInd w:w="671.5000152587891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32.4999237060547"/>
        <w:gridCol w:w="3421.0000610351562"/>
        <w:gridCol w:w="1528.599853515625"/>
        <w:gridCol w:w="3600.999755859375"/>
        <w:tblGridChange w:id="0">
          <w:tblGrid>
            <w:gridCol w:w="1532.4999237060547"/>
            <w:gridCol w:w="3421.0000610351562"/>
            <w:gridCol w:w="1528.599853515625"/>
            <w:gridCol w:w="3600.999755859375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Year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Team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Division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Position</w:t>
            </w:r>
          </w:p>
        </w:tc>
      </w:tr>
      <w:tr>
        <w:trPr>
          <w:cantSplit w:val="0"/>
          <w:trHeight w:val="396.0009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current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.39978027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.0006103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.00006103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75.1000213623047" w:right="0" w:firstLine="0"/>
        <w:jc w:val="left"/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8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8000"/>
          <w:sz w:val="20"/>
          <w:szCs w:val="20"/>
          <w:u w:val="none"/>
          <w:shd w:fill="auto" w:val="clear"/>
          <w:vertAlign w:val="baseline"/>
          <w:rtl w:val="0"/>
        </w:rPr>
        <w:t xml:space="preserve">APPLICANT’S DECLARATION 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20025634765625" w:line="239.9040126800537" w:lineRule="auto"/>
        <w:ind w:left="681.1000061035156" w:right="170.07874015748087" w:firstLine="3.4000396728515625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 hereby declare that the above information, to the best of my knowledge, is true and</w:t>
      </w: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complete and that in return for any assistance provided I will undertake to fulfill the expectations as outlined by the Regina Ringette Association. 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0.679931640625" w:line="240" w:lineRule="auto"/>
        <w:ind w:left="684.5000457763672" w:right="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 have enclosed the following information with my completed application form: 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66.60003662109375" w:line="240" w:lineRule="auto"/>
        <w:ind w:left="1440" w:right="0" w:hanging="36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proof of enrolment at a post-secondary institution 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1440" w:right="0" w:hanging="36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transcript of marks 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300.3798294067383" w:lineRule="auto"/>
        <w:ind w:left="1440" w:right="943.9990234375" w:hanging="36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two letters of reference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300.3798294067383" w:lineRule="auto"/>
        <w:ind w:left="1440" w:right="943.9990234375" w:hanging="36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photo 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beforeAutospacing="0" w:line="240" w:lineRule="auto"/>
        <w:ind w:left="1440" w:right="0" w:hanging="36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resume outlining ringette/community involvement and extra curricular activities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283416748046875" w:line="240" w:lineRule="auto"/>
        <w:ind w:left="1352.7000427246094" w:right="0" w:firstLine="0"/>
        <w:jc w:val="left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283416748046875" w:line="240" w:lineRule="auto"/>
        <w:ind w:left="0" w:right="0" w:firstLine="0"/>
        <w:jc w:val="left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1.79905891418457" w:lineRule="auto"/>
        <w:ind w:left="2852.5" w:right="2198.67919921875" w:hanging="2852.5"/>
        <w:jc w:val="left"/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headerReference r:id="rId8" w:type="default"/>
          <w:headerReference r:id="rId9" w:type="first"/>
          <w:footerReference r:id="rId10" w:type="default"/>
          <w:footerReference r:id="rId11" w:type="first"/>
          <w:pgSz w:h="15840" w:w="12240" w:orient="portrait"/>
          <w:pgMar w:bottom="1680.5000305175781" w:top="273.00048828125" w:left="405" w:right="1035.80078125" w:header="566.9291338582677" w:footer="720"/>
          <w:pgNumType w:start="0"/>
          <w:titlePg w:val="1"/>
        </w:sect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8000"/>
          <w:sz w:val="44"/>
          <w:szCs w:val="4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.604736328125" w:line="240" w:lineRule="auto"/>
        <w:ind w:right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1680.5000305175781" w:top="273.00048828125" w:left="1079.7000122070312" w:right="1752.61962890625" w:header="720" w:footer="720"/>
          <w:cols w:equalWidth="0" w:num="2">
            <w:col w:space="0" w:w="4720"/>
            <w:col w:space="0" w:w="4720"/>
          </w:cols>
        </w:sect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Applicant’s signature: </w:t>
        <w:tab/>
        <w:tab/>
        <w:tab/>
        <w:tab/>
        <w:t xml:space="preserve">Date: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9.91943359375" w:line="240" w:lineRule="auto"/>
        <w:ind w:left="0" w:right="500.198974609375" w:firstLine="0"/>
        <w:jc w:val="righ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Applications must be received by the Regina Ringette Scholarship Selection Committee by </w:t>
      </w:r>
      <w:r w:rsidDel="00000000" w:rsidR="00000000" w:rsidRPr="00000000">
        <w:rPr>
          <w:rFonts w:ascii="Tahoma" w:cs="Tahoma" w:eastAsia="Tahoma" w:hAnsi="Tahoma"/>
          <w:b w:val="1"/>
          <w:bCs w:val="1"/>
          <w:sz w:val="20"/>
          <w:szCs w:val="20"/>
          <w:rtl w:val="0"/>
        </w:rPr>
        <w:t xml:space="preserve">December 15th</w:t>
      </w: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sectPr>
      <w:type w:val="continuous"/>
      <w:pgSz w:h="15840" w:w="12240" w:orient="portrait"/>
      <w:pgMar w:bottom="1680.5000305175781" w:top="273.00048828125" w:left="405" w:right="1035.80078125" w:header="720" w:footer="720"/>
      <w:cols w:equalWidth="0" w:num="1">
        <w:col w:space="0" w:w="10799.19921875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5">
    <w:pPr>
      <w:jc w:val="right"/>
      <w:rPr/>
    </w:pPr>
    <w:r w:rsidDel="00000000" w:rsidR="00000000" w:rsidRPr="00000000">
      <w:rPr>
        <w:rtl w:val="0"/>
      </w:rPr>
      <w:t xml:space="preserve">Page </w:t>
    </w: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6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1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2">
    <w:pPr>
      <w:widowControl w:val="0"/>
      <w:spacing w:line="251.79905891418457" w:lineRule="auto"/>
      <w:ind w:left="2852.5" w:right="28.346456692913762" w:hanging="2427.3031496062995"/>
      <w:jc w:val="center"/>
      <w:rPr>
        <w:rFonts w:ascii="Tahoma" w:cs="Tahoma" w:eastAsia="Tahoma" w:hAnsi="Tahoma"/>
        <w:color w:val="008000"/>
        <w:sz w:val="44"/>
        <w:szCs w:val="44"/>
      </w:rPr>
    </w:pPr>
    <w:r w:rsidDel="00000000" w:rsidR="00000000" w:rsidRPr="00000000">
      <w:rPr>
        <w:rFonts w:ascii="Tahoma" w:cs="Tahoma" w:eastAsia="Tahoma" w:hAnsi="Tahoma"/>
        <w:color w:val="008000"/>
        <w:sz w:val="44"/>
        <w:szCs w:val="44"/>
      </w:rPr>
      <w:drawing>
        <wp:inline distB="114300" distT="114300" distL="114300" distR="114300">
          <wp:extent cx="768712" cy="768712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8712" cy="76871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3">
    <w:pPr>
      <w:widowControl w:val="0"/>
      <w:spacing w:line="251.79905891418457" w:lineRule="auto"/>
      <w:ind w:left="2852.5" w:right="28.346456692913762" w:hanging="2427.3031496062995"/>
      <w:jc w:val="center"/>
      <w:rPr>
        <w:rFonts w:ascii="Tahoma" w:cs="Tahoma" w:eastAsia="Tahoma" w:hAnsi="Tahoma"/>
        <w:color w:val="008000"/>
        <w:sz w:val="44"/>
        <w:szCs w:val="44"/>
      </w:rPr>
    </w:pPr>
    <w:r w:rsidDel="00000000" w:rsidR="00000000" w:rsidRPr="00000000">
      <w:rPr>
        <w:rFonts w:ascii="Tahoma" w:cs="Tahoma" w:eastAsia="Tahoma" w:hAnsi="Tahoma"/>
        <w:color w:val="008000"/>
        <w:sz w:val="44"/>
        <w:szCs w:val="44"/>
        <w:rtl w:val="0"/>
      </w:rPr>
      <w:t xml:space="preserve">Regina Ringette Association </w:t>
    </w:r>
  </w:p>
  <w:p w:rsidR="00000000" w:rsidDel="00000000" w:rsidP="00000000" w:rsidRDefault="00000000" w:rsidRPr="00000000" w14:paraId="000000B4">
    <w:pPr>
      <w:widowControl w:val="0"/>
      <w:spacing w:line="251.79905891418457" w:lineRule="auto"/>
      <w:ind w:left="2852.5" w:right="28.346456692913762" w:hanging="2427.3031496062995"/>
      <w:jc w:val="center"/>
      <w:rPr/>
    </w:pPr>
    <w:r w:rsidDel="00000000" w:rsidR="00000000" w:rsidRPr="00000000">
      <w:rPr>
        <w:rFonts w:ascii="Tahoma" w:cs="Tahoma" w:eastAsia="Tahoma" w:hAnsi="Tahoma"/>
        <w:b w:val="1"/>
        <w:bCs w:val="1"/>
        <w:rtl w:val="0"/>
      </w:rPr>
      <w:t xml:space="preserve">Regina Ringette Association Scholarship Application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reginaringette.vicepresident@gmail.com" TargetMode="Externa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